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5D4" w:rsidRDefault="002275D4" w:rsidP="00BB022B">
      <w:pPr>
        <w:spacing w:after="0" w:line="240" w:lineRule="auto"/>
        <w:jc w:val="center"/>
        <w:rPr>
          <w:rFonts w:ascii="Times New Roman" w:eastAsia="Times New Roman" w:hAnsi="Times New Roman" w:cs="Times New Roman"/>
          <w:b/>
          <w:bCs/>
          <w:sz w:val="24"/>
          <w:szCs w:val="24"/>
          <w:lang w:eastAsia="ru-RU"/>
        </w:rPr>
      </w:pPr>
    </w:p>
    <w:p w:rsidR="00BB022B" w:rsidRPr="00BB022B" w:rsidRDefault="00BB022B" w:rsidP="00BB022B">
      <w:pPr>
        <w:spacing w:after="0" w:line="240" w:lineRule="auto"/>
        <w:jc w:val="center"/>
        <w:rPr>
          <w:rFonts w:ascii="Times New Roman" w:eastAsia="Times New Roman" w:hAnsi="Times New Roman" w:cs="Times New Roman"/>
          <w:sz w:val="24"/>
          <w:szCs w:val="24"/>
          <w:lang w:eastAsia="ru-RU"/>
        </w:rPr>
      </w:pPr>
      <w:r w:rsidRPr="00BB022B">
        <w:rPr>
          <w:rFonts w:ascii="Times New Roman" w:eastAsia="Times New Roman" w:hAnsi="Times New Roman" w:cs="Times New Roman"/>
          <w:b/>
          <w:bCs/>
          <w:sz w:val="24"/>
          <w:szCs w:val="24"/>
          <w:lang w:eastAsia="ru-RU"/>
        </w:rPr>
        <w:t>ДОГОВОР №______</w:t>
      </w:r>
    </w:p>
    <w:p w:rsidR="00BB022B" w:rsidRDefault="00BB022B" w:rsidP="00BB022B">
      <w:pPr>
        <w:spacing w:after="0" w:line="240" w:lineRule="auto"/>
        <w:jc w:val="center"/>
        <w:rPr>
          <w:rFonts w:ascii="Times New Roman" w:eastAsia="Times New Roman" w:hAnsi="Times New Roman" w:cs="Times New Roman"/>
          <w:b/>
          <w:bCs/>
          <w:sz w:val="24"/>
          <w:szCs w:val="24"/>
          <w:lang w:eastAsia="ru-RU"/>
        </w:rPr>
      </w:pPr>
      <w:r w:rsidRPr="00BB022B">
        <w:rPr>
          <w:rFonts w:ascii="Times New Roman" w:eastAsia="Times New Roman" w:hAnsi="Times New Roman" w:cs="Times New Roman"/>
          <w:b/>
          <w:bCs/>
          <w:sz w:val="24"/>
          <w:szCs w:val="24"/>
          <w:lang w:eastAsia="ru-RU"/>
        </w:rPr>
        <w:t xml:space="preserve">О РЕГИОНАЛЬНОМ ПРЕДСТАВИТЕЛЬСТВЕ </w:t>
      </w:r>
    </w:p>
    <w:p w:rsidR="005C614E" w:rsidRPr="00BB022B" w:rsidRDefault="005C614E" w:rsidP="00BB022B">
      <w:pPr>
        <w:spacing w:after="0" w:line="240" w:lineRule="auto"/>
        <w:jc w:val="center"/>
        <w:rPr>
          <w:rFonts w:ascii="Times New Roman" w:eastAsia="Times New Roman" w:hAnsi="Times New Roman" w:cs="Times New Roman"/>
          <w:sz w:val="24"/>
          <w:szCs w:val="24"/>
          <w:lang w:eastAsia="ru-RU"/>
        </w:rPr>
      </w:pPr>
    </w:p>
    <w:p w:rsidR="000351B8" w:rsidRDefault="00BB022B" w:rsidP="00BB022B">
      <w:pPr>
        <w:spacing w:after="0" w:line="240" w:lineRule="auto"/>
        <w:rPr>
          <w:rFonts w:ascii="Times New Roman" w:eastAsia="Times New Roman" w:hAnsi="Times New Roman" w:cs="Times New Roman"/>
          <w:b/>
          <w:bCs/>
          <w:sz w:val="24"/>
          <w:szCs w:val="24"/>
          <w:lang w:eastAsia="ru-RU"/>
        </w:rPr>
      </w:pPr>
      <w:r w:rsidRPr="00BB022B">
        <w:rPr>
          <w:rFonts w:ascii="Times New Roman" w:eastAsia="Times New Roman" w:hAnsi="Times New Roman" w:cs="Times New Roman"/>
          <w:b/>
          <w:bCs/>
          <w:sz w:val="24"/>
          <w:szCs w:val="24"/>
          <w:lang w:eastAsia="ru-RU"/>
        </w:rPr>
        <w:t>   </w:t>
      </w:r>
    </w:p>
    <w:p w:rsidR="00BB022B" w:rsidRPr="00BB022B" w:rsidRDefault="00BB022B" w:rsidP="00BB022B">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b/>
          <w:bCs/>
          <w:sz w:val="24"/>
          <w:szCs w:val="24"/>
          <w:lang w:eastAsia="ru-RU"/>
        </w:rPr>
        <w:t>                                                                                       </w:t>
      </w:r>
    </w:p>
    <w:p w:rsidR="00BB022B" w:rsidRPr="00BB022B" w:rsidRDefault="00567A89" w:rsidP="005C61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Москва                                                                              </w:t>
      </w:r>
      <w:r w:rsidR="00BB022B" w:rsidRPr="00BB022B">
        <w:rPr>
          <w:rFonts w:ascii="Times New Roman" w:eastAsia="Times New Roman" w:hAnsi="Times New Roman" w:cs="Times New Roman"/>
          <w:b/>
          <w:bCs/>
          <w:sz w:val="24"/>
          <w:szCs w:val="24"/>
          <w:lang w:eastAsia="ru-RU"/>
        </w:rPr>
        <w:t> </w:t>
      </w:r>
      <w:r w:rsidR="005C614E">
        <w:rPr>
          <w:rFonts w:ascii="Times New Roman" w:eastAsia="Times New Roman" w:hAnsi="Times New Roman" w:cs="Times New Roman"/>
          <w:b/>
          <w:bCs/>
          <w:sz w:val="24"/>
          <w:szCs w:val="24"/>
          <w:lang w:eastAsia="ru-RU"/>
        </w:rPr>
        <w:t xml:space="preserve"> </w:t>
      </w:r>
      <w:proofErr w:type="gramStart"/>
      <w:r w:rsidR="005C614E">
        <w:rPr>
          <w:rFonts w:ascii="Times New Roman" w:eastAsia="Times New Roman" w:hAnsi="Times New Roman" w:cs="Times New Roman"/>
          <w:b/>
          <w:bCs/>
          <w:sz w:val="24"/>
          <w:szCs w:val="24"/>
          <w:lang w:eastAsia="ru-RU"/>
        </w:rPr>
        <w:t xml:space="preserve">   </w:t>
      </w:r>
      <w:r w:rsidR="00BB022B" w:rsidRPr="00BB022B">
        <w:rPr>
          <w:rFonts w:ascii="Times New Roman" w:eastAsia="Times New Roman" w:hAnsi="Times New Roman" w:cs="Times New Roman"/>
          <w:sz w:val="24"/>
          <w:szCs w:val="24"/>
          <w:lang w:eastAsia="ru-RU"/>
        </w:rPr>
        <w:t>«</w:t>
      </w:r>
      <w:proofErr w:type="gramEnd"/>
      <w:r w:rsidR="00BB022B" w:rsidRPr="00BB022B">
        <w:rPr>
          <w:rFonts w:ascii="Times New Roman" w:eastAsia="Times New Roman" w:hAnsi="Times New Roman" w:cs="Times New Roman"/>
          <w:sz w:val="24"/>
          <w:szCs w:val="24"/>
          <w:lang w:eastAsia="ru-RU"/>
        </w:rPr>
        <w:t>_____»______________ 20</w:t>
      </w:r>
      <w:r>
        <w:rPr>
          <w:rFonts w:ascii="Times New Roman" w:eastAsia="Times New Roman" w:hAnsi="Times New Roman" w:cs="Times New Roman"/>
          <w:sz w:val="24"/>
          <w:szCs w:val="24"/>
          <w:lang w:eastAsia="ru-RU"/>
        </w:rPr>
        <w:t>24</w:t>
      </w:r>
      <w:r w:rsidR="00BB022B" w:rsidRPr="00BB022B">
        <w:rPr>
          <w:rFonts w:ascii="Times New Roman" w:eastAsia="Times New Roman" w:hAnsi="Times New Roman" w:cs="Times New Roman"/>
          <w:sz w:val="24"/>
          <w:szCs w:val="24"/>
          <w:lang w:eastAsia="ru-RU"/>
        </w:rPr>
        <w:t xml:space="preserve"> г.</w:t>
      </w:r>
    </w:p>
    <w:p w:rsidR="00567A89" w:rsidRDefault="00567A89" w:rsidP="00BB022B">
      <w:pPr>
        <w:spacing w:after="0" w:line="240" w:lineRule="auto"/>
        <w:rPr>
          <w:rFonts w:ascii="Times New Roman" w:eastAsia="Times New Roman" w:hAnsi="Times New Roman" w:cs="Times New Roman"/>
          <w:sz w:val="24"/>
          <w:szCs w:val="24"/>
          <w:lang w:eastAsia="ru-RU"/>
        </w:rPr>
      </w:pPr>
    </w:p>
    <w:p w:rsidR="000351B8" w:rsidRDefault="000351B8" w:rsidP="00BB022B">
      <w:pPr>
        <w:spacing w:after="0" w:line="240" w:lineRule="auto"/>
        <w:rPr>
          <w:rFonts w:ascii="Times New Roman" w:eastAsia="Times New Roman" w:hAnsi="Times New Roman" w:cs="Times New Roman"/>
          <w:sz w:val="24"/>
          <w:szCs w:val="24"/>
          <w:lang w:eastAsia="ru-RU"/>
        </w:rPr>
      </w:pPr>
    </w:p>
    <w:p w:rsidR="000351B8" w:rsidRDefault="000351B8" w:rsidP="00BB022B">
      <w:pPr>
        <w:spacing w:after="0" w:line="240" w:lineRule="auto"/>
        <w:rPr>
          <w:rFonts w:ascii="Times New Roman" w:eastAsia="Times New Roman" w:hAnsi="Times New Roman" w:cs="Times New Roman"/>
          <w:sz w:val="24"/>
          <w:szCs w:val="24"/>
          <w:lang w:eastAsia="ru-RU"/>
        </w:rPr>
      </w:pPr>
    </w:p>
    <w:p w:rsidR="005C614E" w:rsidRDefault="005C614E" w:rsidP="00BB022B">
      <w:pPr>
        <w:spacing w:after="0" w:line="240" w:lineRule="auto"/>
        <w:rPr>
          <w:rFonts w:ascii="Times New Roman" w:eastAsia="Times New Roman" w:hAnsi="Times New Roman" w:cs="Times New Roman"/>
          <w:sz w:val="24"/>
          <w:szCs w:val="24"/>
          <w:lang w:eastAsia="ru-RU"/>
        </w:rPr>
      </w:pPr>
    </w:p>
    <w:p w:rsidR="000351B8" w:rsidRDefault="000351B8" w:rsidP="00BB022B">
      <w:pPr>
        <w:spacing w:after="0" w:line="240" w:lineRule="auto"/>
        <w:rPr>
          <w:rFonts w:ascii="Times New Roman" w:eastAsia="Times New Roman" w:hAnsi="Times New Roman" w:cs="Times New Roman"/>
          <w:sz w:val="24"/>
          <w:szCs w:val="24"/>
          <w:lang w:eastAsia="ru-RU"/>
        </w:rPr>
      </w:pPr>
    </w:p>
    <w:p w:rsidR="000351B8" w:rsidRDefault="000351B8" w:rsidP="00BB022B">
      <w:pPr>
        <w:spacing w:after="0" w:line="240" w:lineRule="auto"/>
        <w:rPr>
          <w:rFonts w:ascii="Times New Roman" w:eastAsia="Times New Roman" w:hAnsi="Times New Roman" w:cs="Times New Roman"/>
          <w:sz w:val="24"/>
          <w:szCs w:val="24"/>
          <w:lang w:eastAsia="ru-RU"/>
        </w:rPr>
      </w:pPr>
    </w:p>
    <w:p w:rsidR="00BB022B" w:rsidRPr="00BB022B" w:rsidRDefault="00BB022B" w:rsidP="00BB022B">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ООО </w:t>
      </w:r>
      <w:r w:rsidRPr="00BB022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Дэнси Софт</w:t>
      </w:r>
      <w:r w:rsidRPr="00BB022B">
        <w:rPr>
          <w:rFonts w:ascii="Times New Roman" w:eastAsia="Times New Roman" w:hAnsi="Times New Roman" w:cs="Times New Roman"/>
          <w:sz w:val="24"/>
          <w:szCs w:val="24"/>
          <w:lang w:eastAsia="ru-RU"/>
        </w:rPr>
        <w:t xml:space="preserve">», </w:t>
      </w:r>
      <w:r w:rsidR="00AD2575">
        <w:rPr>
          <w:rFonts w:ascii="Times New Roman" w:eastAsia="Times New Roman" w:hAnsi="Times New Roman" w:cs="Times New Roman"/>
          <w:sz w:val="24"/>
          <w:szCs w:val="24"/>
          <w:lang w:eastAsia="ru-RU"/>
        </w:rPr>
        <w:t xml:space="preserve">разработчик и правообладатель программного комплекса «ДЭНСИ: КАССА» </w:t>
      </w:r>
      <w:r w:rsidRPr="00BB022B">
        <w:rPr>
          <w:rFonts w:ascii="Times New Roman" w:eastAsia="Times New Roman" w:hAnsi="Times New Roman" w:cs="Times New Roman"/>
          <w:sz w:val="24"/>
          <w:szCs w:val="24"/>
          <w:lang w:eastAsia="ru-RU"/>
        </w:rPr>
        <w:t>именуемый в дальнейшем «</w:t>
      </w:r>
      <w:r>
        <w:rPr>
          <w:rFonts w:ascii="Times New Roman" w:eastAsia="Times New Roman" w:hAnsi="Times New Roman" w:cs="Times New Roman"/>
          <w:sz w:val="24"/>
          <w:szCs w:val="24"/>
          <w:lang w:eastAsia="ru-RU"/>
        </w:rPr>
        <w:t>ПРАВООБЛАДАТЕЛЬ</w:t>
      </w:r>
      <w:r w:rsidRPr="00BB022B">
        <w:rPr>
          <w:rFonts w:ascii="Times New Roman" w:eastAsia="Times New Roman" w:hAnsi="Times New Roman" w:cs="Times New Roman"/>
          <w:sz w:val="24"/>
          <w:szCs w:val="24"/>
          <w:lang w:eastAsia="ru-RU"/>
        </w:rPr>
        <w:t xml:space="preserve">», в лице генерального директора </w:t>
      </w:r>
      <w:r>
        <w:rPr>
          <w:rFonts w:ascii="Times New Roman" w:eastAsia="Times New Roman" w:hAnsi="Times New Roman" w:cs="Times New Roman"/>
          <w:sz w:val="24"/>
          <w:szCs w:val="24"/>
          <w:lang w:eastAsia="ru-RU"/>
        </w:rPr>
        <w:t>Платонова А.В.,</w:t>
      </w:r>
      <w:r w:rsidRPr="00BB022B">
        <w:rPr>
          <w:rFonts w:ascii="Times New Roman" w:eastAsia="Times New Roman" w:hAnsi="Times New Roman" w:cs="Times New Roman"/>
          <w:sz w:val="24"/>
          <w:szCs w:val="24"/>
          <w:lang w:eastAsia="ru-RU"/>
        </w:rPr>
        <w:t xml:space="preserve"> действующего на основании Устава, с одной стороны, и___________________, именуемое в дальнейшем </w:t>
      </w:r>
      <w:r w:rsidR="005C614E">
        <w:rPr>
          <w:rFonts w:ascii="Times New Roman" w:eastAsia="Times New Roman" w:hAnsi="Times New Roman" w:cs="Times New Roman"/>
          <w:sz w:val="24"/>
          <w:szCs w:val="24"/>
          <w:lang w:eastAsia="ru-RU"/>
        </w:rPr>
        <w:t>«</w:t>
      </w:r>
      <w:r w:rsidRPr="00BB022B">
        <w:rPr>
          <w:rFonts w:ascii="Times New Roman" w:eastAsia="Times New Roman" w:hAnsi="Times New Roman" w:cs="Times New Roman"/>
          <w:sz w:val="24"/>
          <w:szCs w:val="24"/>
          <w:lang w:eastAsia="ru-RU"/>
        </w:rPr>
        <w:t>ПРЕДСТАВИТЕЛЬ</w:t>
      </w:r>
      <w:r w:rsidR="005C614E">
        <w:rPr>
          <w:rFonts w:ascii="Times New Roman" w:eastAsia="Times New Roman" w:hAnsi="Times New Roman" w:cs="Times New Roman"/>
          <w:sz w:val="24"/>
          <w:szCs w:val="24"/>
          <w:lang w:eastAsia="ru-RU"/>
        </w:rPr>
        <w:t>»</w:t>
      </w:r>
      <w:r w:rsidRPr="00BB022B">
        <w:rPr>
          <w:rFonts w:ascii="Times New Roman" w:eastAsia="Times New Roman" w:hAnsi="Times New Roman" w:cs="Times New Roman"/>
          <w:sz w:val="24"/>
          <w:szCs w:val="24"/>
          <w:lang w:eastAsia="ru-RU"/>
        </w:rPr>
        <w:t>, в лице_________ _________</w:t>
      </w:r>
      <w:r w:rsidR="005C614E">
        <w:rPr>
          <w:rFonts w:ascii="Times New Roman" w:eastAsia="Times New Roman" w:hAnsi="Times New Roman" w:cs="Times New Roman"/>
          <w:sz w:val="24"/>
          <w:szCs w:val="24"/>
          <w:lang w:eastAsia="ru-RU"/>
        </w:rPr>
        <w:t>__________________________</w:t>
      </w:r>
      <w:r w:rsidRPr="00BB022B">
        <w:rPr>
          <w:rFonts w:ascii="Times New Roman" w:eastAsia="Times New Roman" w:hAnsi="Times New Roman" w:cs="Times New Roman"/>
          <w:sz w:val="24"/>
          <w:szCs w:val="24"/>
          <w:lang w:eastAsia="ru-RU"/>
        </w:rPr>
        <w:t>, действующего на основании _________________, с другой стороны</w:t>
      </w:r>
      <w:r w:rsidR="005C614E">
        <w:rPr>
          <w:rFonts w:ascii="Times New Roman" w:eastAsia="Times New Roman" w:hAnsi="Times New Roman" w:cs="Times New Roman"/>
          <w:sz w:val="24"/>
          <w:szCs w:val="24"/>
          <w:lang w:eastAsia="ru-RU"/>
        </w:rPr>
        <w:t xml:space="preserve"> и совместно именуемые «Стороны»</w:t>
      </w:r>
      <w:r w:rsidRPr="00BB022B">
        <w:rPr>
          <w:rFonts w:ascii="Times New Roman" w:eastAsia="Times New Roman" w:hAnsi="Times New Roman" w:cs="Times New Roman"/>
          <w:sz w:val="24"/>
          <w:szCs w:val="24"/>
          <w:lang w:eastAsia="ru-RU"/>
        </w:rPr>
        <w:t xml:space="preserve">, заключили настоящий </w:t>
      </w:r>
      <w:r w:rsidR="005C614E">
        <w:rPr>
          <w:rFonts w:ascii="Times New Roman" w:eastAsia="Times New Roman" w:hAnsi="Times New Roman" w:cs="Times New Roman"/>
          <w:sz w:val="24"/>
          <w:szCs w:val="24"/>
          <w:lang w:eastAsia="ru-RU"/>
        </w:rPr>
        <w:t>Д</w:t>
      </w:r>
      <w:r w:rsidRPr="00BB022B">
        <w:rPr>
          <w:rFonts w:ascii="Times New Roman" w:eastAsia="Times New Roman" w:hAnsi="Times New Roman" w:cs="Times New Roman"/>
          <w:sz w:val="24"/>
          <w:szCs w:val="24"/>
          <w:lang w:eastAsia="ru-RU"/>
        </w:rPr>
        <w:t>оговор о нижеследующем:</w:t>
      </w:r>
    </w:p>
    <w:p w:rsidR="00BB022B" w:rsidRPr="00BB022B" w:rsidRDefault="00BB022B" w:rsidP="00BB022B">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w:t>
      </w:r>
    </w:p>
    <w:p w:rsidR="00BB022B" w:rsidRPr="007D28B1" w:rsidRDefault="00BB022B" w:rsidP="00567A89">
      <w:pPr>
        <w:pStyle w:val="a3"/>
        <w:numPr>
          <w:ilvl w:val="0"/>
          <w:numId w:val="9"/>
        </w:numPr>
        <w:spacing w:after="0" w:line="240" w:lineRule="auto"/>
        <w:ind w:left="426" w:hanging="426"/>
        <w:rPr>
          <w:rFonts w:ascii="Times New Roman" w:eastAsia="Times New Roman" w:hAnsi="Times New Roman" w:cs="Times New Roman"/>
          <w:b/>
          <w:bCs/>
          <w:sz w:val="24"/>
          <w:szCs w:val="24"/>
          <w:lang w:eastAsia="ru-RU"/>
        </w:rPr>
      </w:pPr>
      <w:r w:rsidRPr="007D28B1">
        <w:rPr>
          <w:rFonts w:ascii="Times New Roman" w:eastAsia="Times New Roman" w:hAnsi="Times New Roman" w:cs="Times New Roman"/>
          <w:b/>
          <w:bCs/>
          <w:sz w:val="24"/>
          <w:szCs w:val="24"/>
          <w:lang w:eastAsia="ru-RU"/>
        </w:rPr>
        <w:t>ПРЕДМЕТ ДОГОВОРА</w:t>
      </w:r>
    </w:p>
    <w:p w:rsidR="007D28B1" w:rsidRPr="007D28B1" w:rsidRDefault="007D28B1" w:rsidP="007D28B1">
      <w:pPr>
        <w:pStyle w:val="a3"/>
        <w:spacing w:after="0" w:line="240" w:lineRule="auto"/>
        <w:ind w:left="900"/>
        <w:rPr>
          <w:rFonts w:ascii="Times New Roman" w:eastAsia="Times New Roman" w:hAnsi="Times New Roman" w:cs="Times New Roman"/>
          <w:sz w:val="24"/>
          <w:szCs w:val="24"/>
          <w:lang w:eastAsia="ru-RU"/>
        </w:rPr>
      </w:pPr>
    </w:p>
    <w:p w:rsidR="00BB022B" w:rsidRPr="0073490A" w:rsidRDefault="00BB022B" w:rsidP="0073490A">
      <w:pPr>
        <w:pStyle w:val="a3"/>
        <w:numPr>
          <w:ilvl w:val="1"/>
          <w:numId w:val="9"/>
        </w:numPr>
        <w:spacing w:after="0" w:line="240" w:lineRule="auto"/>
        <w:ind w:left="284"/>
        <w:rPr>
          <w:rFonts w:ascii="Times New Roman" w:eastAsia="Times New Roman" w:hAnsi="Times New Roman" w:cs="Times New Roman"/>
          <w:sz w:val="24"/>
          <w:szCs w:val="24"/>
          <w:lang w:eastAsia="ru-RU"/>
        </w:rPr>
      </w:pPr>
      <w:r w:rsidRPr="0073490A">
        <w:rPr>
          <w:rFonts w:ascii="Times New Roman" w:eastAsia="Times New Roman" w:hAnsi="Times New Roman" w:cs="Times New Roman"/>
          <w:sz w:val="24"/>
          <w:szCs w:val="24"/>
          <w:lang w:eastAsia="ru-RU"/>
        </w:rPr>
        <w:t xml:space="preserve">Настоящим </w:t>
      </w:r>
      <w:r w:rsidR="005C614E">
        <w:rPr>
          <w:rFonts w:ascii="Times New Roman" w:eastAsia="Times New Roman" w:hAnsi="Times New Roman" w:cs="Times New Roman"/>
          <w:sz w:val="24"/>
          <w:szCs w:val="24"/>
          <w:lang w:eastAsia="ru-RU"/>
        </w:rPr>
        <w:t>Д</w:t>
      </w:r>
      <w:r w:rsidRPr="0073490A">
        <w:rPr>
          <w:rFonts w:ascii="Times New Roman" w:eastAsia="Times New Roman" w:hAnsi="Times New Roman" w:cs="Times New Roman"/>
          <w:sz w:val="24"/>
          <w:szCs w:val="24"/>
          <w:lang w:eastAsia="ru-RU"/>
        </w:rPr>
        <w:t xml:space="preserve">оговором ПРАВООБЛАДАТЕЛЬ наделяет </w:t>
      </w:r>
      <w:r w:rsidR="00AD2575" w:rsidRPr="0073490A">
        <w:rPr>
          <w:rFonts w:ascii="Times New Roman" w:eastAsia="Times New Roman" w:hAnsi="Times New Roman" w:cs="Times New Roman"/>
          <w:sz w:val="24"/>
          <w:szCs w:val="24"/>
          <w:lang w:eastAsia="ru-RU"/>
        </w:rPr>
        <w:t xml:space="preserve">официального регионального </w:t>
      </w:r>
      <w:r w:rsidRPr="0073490A">
        <w:rPr>
          <w:rFonts w:ascii="Times New Roman" w:eastAsia="Times New Roman" w:hAnsi="Times New Roman" w:cs="Times New Roman"/>
          <w:sz w:val="24"/>
          <w:szCs w:val="24"/>
          <w:lang w:eastAsia="ru-RU"/>
        </w:rPr>
        <w:t xml:space="preserve">ПРЕДСТАВИТЕЛЯ полномочиями </w:t>
      </w:r>
      <w:r w:rsidR="00CB4D1E" w:rsidRPr="0073490A">
        <w:rPr>
          <w:rFonts w:ascii="Times New Roman" w:eastAsia="Times New Roman" w:hAnsi="Times New Roman" w:cs="Times New Roman"/>
          <w:sz w:val="24"/>
          <w:szCs w:val="24"/>
          <w:lang w:eastAsia="ru-RU"/>
        </w:rPr>
        <w:t>по</w:t>
      </w:r>
      <w:r w:rsidRPr="0073490A">
        <w:rPr>
          <w:rFonts w:ascii="Times New Roman" w:eastAsia="Times New Roman" w:hAnsi="Times New Roman" w:cs="Times New Roman"/>
          <w:sz w:val="24"/>
          <w:szCs w:val="24"/>
          <w:lang w:eastAsia="ru-RU"/>
        </w:rPr>
        <w:t xml:space="preserve"> </w:t>
      </w:r>
      <w:r w:rsidR="00AD2575" w:rsidRPr="0073490A">
        <w:rPr>
          <w:rFonts w:ascii="Times New Roman" w:hAnsi="Times New Roman" w:cs="Times New Roman"/>
          <w:sz w:val="24"/>
          <w:szCs w:val="24"/>
        </w:rPr>
        <w:t>р</w:t>
      </w:r>
      <w:r w:rsidR="00CB4D1E" w:rsidRPr="0073490A">
        <w:rPr>
          <w:rFonts w:ascii="Times New Roman" w:hAnsi="Times New Roman" w:cs="Times New Roman"/>
          <w:sz w:val="24"/>
          <w:szCs w:val="24"/>
        </w:rPr>
        <w:t>азвити</w:t>
      </w:r>
      <w:r w:rsidR="00AD2575" w:rsidRPr="0073490A">
        <w:rPr>
          <w:rFonts w:ascii="Times New Roman" w:hAnsi="Times New Roman" w:cs="Times New Roman"/>
          <w:sz w:val="24"/>
          <w:szCs w:val="24"/>
        </w:rPr>
        <w:t>ю</w:t>
      </w:r>
      <w:r w:rsidR="00CB4D1E" w:rsidRPr="0073490A">
        <w:rPr>
          <w:rFonts w:ascii="Times New Roman" w:hAnsi="Times New Roman" w:cs="Times New Roman"/>
          <w:sz w:val="24"/>
          <w:szCs w:val="24"/>
        </w:rPr>
        <w:t xml:space="preserve"> региональной сети внедренческих центров</w:t>
      </w:r>
      <w:r w:rsidR="00AD2575" w:rsidRPr="0073490A">
        <w:rPr>
          <w:rFonts w:ascii="Times New Roman" w:hAnsi="Times New Roman" w:cs="Times New Roman"/>
          <w:sz w:val="24"/>
          <w:szCs w:val="24"/>
        </w:rPr>
        <w:t>,</w:t>
      </w:r>
      <w:r w:rsidR="00CB4D1E" w:rsidRPr="0073490A">
        <w:rPr>
          <w:rFonts w:ascii="Times New Roman" w:hAnsi="Times New Roman" w:cs="Times New Roman"/>
          <w:sz w:val="24"/>
          <w:szCs w:val="24"/>
        </w:rPr>
        <w:t xml:space="preserve"> </w:t>
      </w:r>
      <w:r w:rsidR="00AD2575" w:rsidRPr="0073490A">
        <w:rPr>
          <w:rFonts w:ascii="Times New Roman" w:hAnsi="Times New Roman" w:cs="Times New Roman"/>
          <w:sz w:val="24"/>
          <w:szCs w:val="24"/>
        </w:rPr>
        <w:t>по р</w:t>
      </w:r>
      <w:r w:rsidR="00CB4D1E" w:rsidRPr="0073490A">
        <w:rPr>
          <w:rFonts w:ascii="Times New Roman" w:hAnsi="Times New Roman" w:cs="Times New Roman"/>
          <w:sz w:val="24"/>
          <w:szCs w:val="24"/>
        </w:rPr>
        <w:t>аспространени</w:t>
      </w:r>
      <w:r w:rsidR="00AD2575" w:rsidRPr="0073490A">
        <w:rPr>
          <w:rFonts w:ascii="Times New Roman" w:hAnsi="Times New Roman" w:cs="Times New Roman"/>
          <w:sz w:val="24"/>
          <w:szCs w:val="24"/>
        </w:rPr>
        <w:t>ю</w:t>
      </w:r>
      <w:r w:rsidR="00CB4D1E" w:rsidRPr="0073490A">
        <w:rPr>
          <w:rFonts w:ascii="Times New Roman" w:hAnsi="Times New Roman" w:cs="Times New Roman"/>
          <w:sz w:val="24"/>
          <w:szCs w:val="24"/>
        </w:rPr>
        <w:t xml:space="preserve"> и внедрени</w:t>
      </w:r>
      <w:r w:rsidR="00AD2575" w:rsidRPr="0073490A">
        <w:rPr>
          <w:rFonts w:ascii="Times New Roman" w:hAnsi="Times New Roman" w:cs="Times New Roman"/>
          <w:sz w:val="24"/>
          <w:szCs w:val="24"/>
        </w:rPr>
        <w:t>ю</w:t>
      </w:r>
      <w:r w:rsidR="00CB4D1E" w:rsidRPr="0073490A">
        <w:rPr>
          <w:rFonts w:ascii="Times New Roman" w:hAnsi="Times New Roman" w:cs="Times New Roman"/>
          <w:sz w:val="24"/>
          <w:szCs w:val="24"/>
        </w:rPr>
        <w:t xml:space="preserve"> программного комплекса</w:t>
      </w:r>
      <w:r w:rsidR="00AD2575" w:rsidRPr="0073490A">
        <w:rPr>
          <w:rFonts w:ascii="Times New Roman" w:hAnsi="Times New Roman" w:cs="Times New Roman"/>
          <w:sz w:val="24"/>
          <w:szCs w:val="24"/>
        </w:rPr>
        <w:t xml:space="preserve"> «ДЭНСИ: КАССА»</w:t>
      </w:r>
      <w:r w:rsidR="00CB4D1E" w:rsidRPr="0073490A">
        <w:rPr>
          <w:rFonts w:ascii="Times New Roman" w:hAnsi="Times New Roman" w:cs="Times New Roman"/>
          <w:sz w:val="24"/>
          <w:szCs w:val="24"/>
        </w:rPr>
        <w:t xml:space="preserve"> </w:t>
      </w:r>
      <w:r w:rsidRPr="0073490A">
        <w:rPr>
          <w:rFonts w:ascii="Times New Roman" w:eastAsia="Times New Roman" w:hAnsi="Times New Roman" w:cs="Times New Roman"/>
          <w:sz w:val="24"/>
          <w:szCs w:val="24"/>
          <w:lang w:eastAsia="ru-RU"/>
        </w:rPr>
        <w:t xml:space="preserve">на </w:t>
      </w:r>
      <w:r w:rsidR="002C1615">
        <w:rPr>
          <w:rFonts w:ascii="Times New Roman" w:eastAsia="Times New Roman" w:hAnsi="Times New Roman" w:cs="Times New Roman"/>
          <w:sz w:val="24"/>
          <w:szCs w:val="24"/>
          <w:lang w:eastAsia="ru-RU"/>
        </w:rPr>
        <w:t>т</w:t>
      </w:r>
      <w:r w:rsidRPr="0073490A">
        <w:rPr>
          <w:rFonts w:ascii="Times New Roman" w:eastAsia="Times New Roman" w:hAnsi="Times New Roman" w:cs="Times New Roman"/>
          <w:sz w:val="24"/>
          <w:szCs w:val="24"/>
          <w:lang w:eastAsia="ru-RU"/>
        </w:rPr>
        <w:t>ерритории____________</w:t>
      </w:r>
      <w:r w:rsidR="00AD2575" w:rsidRPr="0073490A">
        <w:rPr>
          <w:rFonts w:ascii="Times New Roman" w:eastAsia="Times New Roman" w:hAnsi="Times New Roman" w:cs="Times New Roman"/>
          <w:sz w:val="24"/>
          <w:szCs w:val="24"/>
          <w:lang w:eastAsia="ru-RU"/>
        </w:rPr>
        <w:t>______________</w:t>
      </w:r>
      <w:r w:rsidR="0073490A" w:rsidRPr="0073490A">
        <w:rPr>
          <w:rFonts w:ascii="Times New Roman" w:eastAsia="Times New Roman" w:hAnsi="Times New Roman" w:cs="Times New Roman"/>
          <w:sz w:val="24"/>
          <w:szCs w:val="24"/>
          <w:lang w:eastAsia="ru-RU"/>
        </w:rPr>
        <w:t>___________________________</w:t>
      </w:r>
      <w:r w:rsidRPr="0073490A">
        <w:rPr>
          <w:rFonts w:ascii="Times New Roman" w:eastAsia="Times New Roman" w:hAnsi="Times New Roman" w:cs="Times New Roman"/>
          <w:sz w:val="24"/>
          <w:szCs w:val="24"/>
          <w:lang w:eastAsia="ru-RU"/>
        </w:rPr>
        <w:t>.</w:t>
      </w:r>
    </w:p>
    <w:p w:rsidR="0073490A" w:rsidRPr="0073490A" w:rsidRDefault="0073490A" w:rsidP="0073490A">
      <w:pPr>
        <w:spacing w:after="0" w:line="240" w:lineRule="auto"/>
        <w:ind w:left="360"/>
        <w:rPr>
          <w:rFonts w:ascii="Times New Roman" w:eastAsia="Times New Roman" w:hAnsi="Times New Roman" w:cs="Times New Roman"/>
          <w:sz w:val="24"/>
          <w:szCs w:val="24"/>
          <w:lang w:eastAsia="ru-RU"/>
        </w:rPr>
      </w:pPr>
    </w:p>
    <w:p w:rsidR="00544050" w:rsidRDefault="00BB022B" w:rsidP="00CB4D1E">
      <w:pPr>
        <w:snapToGrid w:val="0"/>
        <w:spacing w:line="240" w:lineRule="auto"/>
        <w:rPr>
          <w:rFonts w:ascii="Times New Roman" w:hAnsi="Times New Roman" w:cs="Times New Roman"/>
          <w:sz w:val="24"/>
          <w:szCs w:val="24"/>
        </w:rPr>
      </w:pPr>
      <w:r w:rsidRPr="00BB022B">
        <w:rPr>
          <w:rFonts w:ascii="Times New Roman" w:eastAsia="Times New Roman" w:hAnsi="Times New Roman" w:cs="Times New Roman"/>
          <w:sz w:val="24"/>
          <w:szCs w:val="24"/>
          <w:lang w:eastAsia="ru-RU"/>
        </w:rPr>
        <w:t>1.2   </w:t>
      </w:r>
      <w:r w:rsidRPr="00CB4D1E">
        <w:rPr>
          <w:rFonts w:ascii="Times New Roman" w:eastAsia="Times New Roman" w:hAnsi="Times New Roman" w:cs="Times New Roman"/>
          <w:sz w:val="24"/>
          <w:szCs w:val="24"/>
          <w:lang w:eastAsia="ru-RU"/>
        </w:rPr>
        <w:t xml:space="preserve">ПРАВООБЛАДАТЕЛЬ </w:t>
      </w:r>
      <w:r w:rsidRPr="00BB022B">
        <w:rPr>
          <w:rFonts w:ascii="Times New Roman" w:eastAsia="Times New Roman" w:hAnsi="Times New Roman" w:cs="Times New Roman"/>
          <w:sz w:val="24"/>
          <w:szCs w:val="24"/>
          <w:lang w:eastAsia="ru-RU"/>
        </w:rPr>
        <w:t xml:space="preserve">поручает, а «ПРЕДСТАВИТЕЛЬ» принимает на себя обязательства </w:t>
      </w:r>
      <w:r w:rsidR="00544050">
        <w:rPr>
          <w:rFonts w:ascii="Times New Roman" w:eastAsia="Times New Roman" w:hAnsi="Times New Roman" w:cs="Times New Roman"/>
          <w:sz w:val="24"/>
          <w:szCs w:val="24"/>
          <w:lang w:eastAsia="ru-RU"/>
        </w:rPr>
        <w:t xml:space="preserve">по </w:t>
      </w:r>
      <w:r w:rsidR="00AD2575">
        <w:rPr>
          <w:rFonts w:ascii="Times New Roman" w:hAnsi="Times New Roman" w:cs="Times New Roman"/>
          <w:sz w:val="24"/>
          <w:szCs w:val="24"/>
        </w:rPr>
        <w:t>р</w:t>
      </w:r>
      <w:r w:rsidR="00CB4D1E" w:rsidRPr="00CB4D1E">
        <w:rPr>
          <w:rFonts w:ascii="Times New Roman" w:hAnsi="Times New Roman" w:cs="Times New Roman"/>
          <w:sz w:val="24"/>
          <w:szCs w:val="24"/>
        </w:rPr>
        <w:t>азвити</w:t>
      </w:r>
      <w:r w:rsidR="00544050">
        <w:rPr>
          <w:rFonts w:ascii="Times New Roman" w:hAnsi="Times New Roman" w:cs="Times New Roman"/>
          <w:sz w:val="24"/>
          <w:szCs w:val="24"/>
        </w:rPr>
        <w:t>ю</w:t>
      </w:r>
      <w:r w:rsidR="00CB4D1E" w:rsidRPr="00CB4D1E">
        <w:rPr>
          <w:rFonts w:ascii="Times New Roman" w:hAnsi="Times New Roman" w:cs="Times New Roman"/>
          <w:sz w:val="24"/>
          <w:szCs w:val="24"/>
        </w:rPr>
        <w:t xml:space="preserve"> региональной </w:t>
      </w:r>
      <w:r w:rsidR="00AD2575">
        <w:rPr>
          <w:rFonts w:ascii="Times New Roman" w:hAnsi="Times New Roman" w:cs="Times New Roman"/>
          <w:sz w:val="24"/>
          <w:szCs w:val="24"/>
        </w:rPr>
        <w:t xml:space="preserve">партнёрской </w:t>
      </w:r>
      <w:r w:rsidR="00CB4D1E" w:rsidRPr="00CB4D1E">
        <w:rPr>
          <w:rFonts w:ascii="Times New Roman" w:hAnsi="Times New Roman" w:cs="Times New Roman"/>
          <w:sz w:val="24"/>
          <w:szCs w:val="24"/>
        </w:rPr>
        <w:t xml:space="preserve">сети </w:t>
      </w:r>
      <w:r w:rsidR="00DE7851">
        <w:rPr>
          <w:rFonts w:ascii="Times New Roman" w:hAnsi="Times New Roman" w:cs="Times New Roman"/>
          <w:sz w:val="24"/>
          <w:szCs w:val="24"/>
        </w:rPr>
        <w:t xml:space="preserve">авторизованных </w:t>
      </w:r>
      <w:r w:rsidR="00CB4D1E" w:rsidRPr="00CB4D1E">
        <w:rPr>
          <w:rFonts w:ascii="Times New Roman" w:hAnsi="Times New Roman" w:cs="Times New Roman"/>
          <w:sz w:val="24"/>
          <w:szCs w:val="24"/>
        </w:rPr>
        <w:t xml:space="preserve">внедренческих </w:t>
      </w:r>
      <w:r w:rsidR="00DE7851">
        <w:rPr>
          <w:rFonts w:ascii="Times New Roman" w:hAnsi="Times New Roman" w:cs="Times New Roman"/>
          <w:sz w:val="24"/>
          <w:szCs w:val="24"/>
        </w:rPr>
        <w:t xml:space="preserve">(АВЦ) и дилерских </w:t>
      </w:r>
      <w:r w:rsidR="00CB4D1E" w:rsidRPr="00CB4D1E">
        <w:rPr>
          <w:rFonts w:ascii="Times New Roman" w:hAnsi="Times New Roman" w:cs="Times New Roman"/>
          <w:sz w:val="24"/>
          <w:szCs w:val="24"/>
        </w:rPr>
        <w:t>центров</w:t>
      </w:r>
      <w:r w:rsidR="00DE7851">
        <w:rPr>
          <w:rFonts w:ascii="Times New Roman" w:hAnsi="Times New Roman" w:cs="Times New Roman"/>
          <w:sz w:val="24"/>
          <w:szCs w:val="24"/>
        </w:rPr>
        <w:t xml:space="preserve"> (ДЦ)</w:t>
      </w:r>
      <w:r w:rsidR="00544050">
        <w:rPr>
          <w:rFonts w:ascii="Times New Roman" w:hAnsi="Times New Roman" w:cs="Times New Roman"/>
          <w:sz w:val="24"/>
          <w:szCs w:val="24"/>
        </w:rPr>
        <w:t xml:space="preserve"> с целю популяризации и распространения </w:t>
      </w:r>
      <w:r w:rsidR="00544050" w:rsidRPr="00CB4D1E">
        <w:rPr>
          <w:rFonts w:ascii="Times New Roman" w:hAnsi="Times New Roman" w:cs="Times New Roman"/>
          <w:sz w:val="24"/>
          <w:szCs w:val="24"/>
        </w:rPr>
        <w:t>программного комплекса</w:t>
      </w:r>
      <w:r w:rsidR="00544050">
        <w:rPr>
          <w:rFonts w:ascii="Times New Roman" w:hAnsi="Times New Roman" w:cs="Times New Roman"/>
          <w:sz w:val="24"/>
          <w:szCs w:val="24"/>
        </w:rPr>
        <w:t xml:space="preserve"> «ДЭНСИ: КАССА».</w:t>
      </w:r>
    </w:p>
    <w:p w:rsidR="00BB022B" w:rsidRDefault="00BB022B" w:rsidP="00BB022B">
      <w:pPr>
        <w:spacing w:after="0" w:line="240" w:lineRule="auto"/>
        <w:rPr>
          <w:rFonts w:ascii="Times New Roman" w:eastAsia="Times New Roman" w:hAnsi="Times New Roman" w:cs="Times New Roman"/>
          <w:b/>
          <w:bCs/>
          <w:sz w:val="24"/>
          <w:szCs w:val="24"/>
          <w:lang w:eastAsia="ru-RU"/>
        </w:rPr>
      </w:pPr>
      <w:r w:rsidRPr="00BB022B">
        <w:rPr>
          <w:rFonts w:ascii="Times New Roman" w:eastAsia="Times New Roman" w:hAnsi="Times New Roman" w:cs="Times New Roman"/>
          <w:b/>
          <w:bCs/>
          <w:sz w:val="24"/>
          <w:szCs w:val="24"/>
          <w:lang w:eastAsia="ru-RU"/>
        </w:rPr>
        <w:t>2.    ОБЯЗАТЕЛЬСТВА ПРЕДСТАВИТЕЛЯ</w:t>
      </w:r>
    </w:p>
    <w:p w:rsidR="007D28B1" w:rsidRPr="00BB022B" w:rsidRDefault="007D28B1" w:rsidP="00BB022B">
      <w:pPr>
        <w:spacing w:after="0" w:line="240" w:lineRule="auto"/>
        <w:rPr>
          <w:rFonts w:ascii="Times New Roman" w:eastAsia="Times New Roman" w:hAnsi="Times New Roman" w:cs="Times New Roman"/>
          <w:sz w:val="24"/>
          <w:szCs w:val="24"/>
          <w:lang w:eastAsia="ru-RU"/>
        </w:rPr>
      </w:pPr>
    </w:p>
    <w:p w:rsidR="00BB022B" w:rsidRDefault="001A6959" w:rsidP="00BB02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ПРЕДСТАВИТЕЛЬ, подписывая настоящий Договор, присоединяется к Партнёрской программе ПРАВООБЛАДАТЕЛЯ и </w:t>
      </w:r>
      <w:r w:rsidR="00BB022B" w:rsidRPr="00BB022B">
        <w:rPr>
          <w:rFonts w:ascii="Times New Roman" w:eastAsia="Times New Roman" w:hAnsi="Times New Roman" w:cs="Times New Roman"/>
          <w:sz w:val="24"/>
          <w:szCs w:val="24"/>
          <w:lang w:eastAsia="ru-RU"/>
        </w:rPr>
        <w:t>обязуется:</w:t>
      </w:r>
    </w:p>
    <w:p w:rsidR="003F078F" w:rsidRDefault="003F078F" w:rsidP="00BB022B">
      <w:pPr>
        <w:spacing w:after="0" w:line="240" w:lineRule="auto"/>
        <w:rPr>
          <w:rFonts w:ascii="Times New Roman" w:eastAsia="Times New Roman" w:hAnsi="Times New Roman" w:cs="Times New Roman"/>
          <w:sz w:val="24"/>
          <w:szCs w:val="24"/>
          <w:lang w:eastAsia="ru-RU"/>
        </w:rPr>
      </w:pPr>
    </w:p>
    <w:p w:rsidR="000E15EE" w:rsidRPr="000E15EE" w:rsidRDefault="00567A89" w:rsidP="000E15EE">
      <w:pPr>
        <w:spacing w:line="240" w:lineRule="auto"/>
        <w:rPr>
          <w:rFonts w:ascii="Times New Roman" w:hAnsi="Times New Roman" w:cs="Times New Roman"/>
          <w:sz w:val="24"/>
          <w:szCs w:val="24"/>
        </w:rPr>
      </w:pPr>
      <w:r w:rsidRPr="000E15EE">
        <w:rPr>
          <w:rFonts w:ascii="Times New Roman" w:eastAsia="Times New Roman" w:hAnsi="Times New Roman" w:cs="Times New Roman"/>
          <w:sz w:val="24"/>
          <w:szCs w:val="24"/>
          <w:lang w:eastAsia="ru-RU"/>
        </w:rPr>
        <w:t xml:space="preserve">2.1. В соответствии с положениями Партнёрской программы </w:t>
      </w:r>
      <w:r w:rsidR="000E15EE" w:rsidRPr="000E15EE">
        <w:rPr>
          <w:rFonts w:ascii="Times New Roman" w:hAnsi="Times New Roman" w:cs="Times New Roman"/>
          <w:sz w:val="24"/>
          <w:szCs w:val="24"/>
        </w:rPr>
        <w:t>п</w:t>
      </w:r>
      <w:r w:rsidR="000E15EE" w:rsidRPr="000E15EE">
        <w:rPr>
          <w:rFonts w:ascii="Times New Roman" w:hAnsi="Times New Roman" w:cs="Times New Roman"/>
          <w:sz w:val="24"/>
          <w:szCs w:val="24"/>
        </w:rPr>
        <w:t>одпис</w:t>
      </w:r>
      <w:r w:rsidR="000E15EE" w:rsidRPr="000E15EE">
        <w:rPr>
          <w:rFonts w:ascii="Times New Roman" w:hAnsi="Times New Roman" w:cs="Times New Roman"/>
          <w:sz w:val="24"/>
          <w:szCs w:val="24"/>
        </w:rPr>
        <w:t>аться</w:t>
      </w:r>
      <w:r w:rsidR="000E15EE" w:rsidRPr="000E15EE">
        <w:rPr>
          <w:rFonts w:ascii="Times New Roman" w:hAnsi="Times New Roman" w:cs="Times New Roman"/>
          <w:sz w:val="24"/>
          <w:szCs w:val="24"/>
        </w:rPr>
        <w:t xml:space="preserve"> на ресурсы </w:t>
      </w:r>
      <w:r w:rsidR="000E15EE" w:rsidRPr="000E15EE">
        <w:rPr>
          <w:rFonts w:ascii="Times New Roman" w:hAnsi="Times New Roman" w:cs="Times New Roman"/>
          <w:sz w:val="24"/>
          <w:szCs w:val="24"/>
        </w:rPr>
        <w:t xml:space="preserve">ПРАВООБЛАДАТЕЛЯ </w:t>
      </w:r>
      <w:hyperlink r:id="rId7" w:tgtFrame="_blank" w:history="1">
        <w:r w:rsidR="000E15EE" w:rsidRPr="000E15EE">
          <w:rPr>
            <w:rStyle w:val="a4"/>
            <w:rFonts w:ascii="Times New Roman" w:hAnsi="Times New Roman" w:cs="Times New Roman"/>
            <w:color w:val="000080"/>
            <w:sz w:val="24"/>
            <w:szCs w:val="24"/>
            <w:u w:val="single"/>
          </w:rPr>
          <w:t>@DNCGROUP</w:t>
        </w:r>
      </w:hyperlink>
      <w:r w:rsidR="000E15EE" w:rsidRPr="000E15EE">
        <w:rPr>
          <w:rFonts w:ascii="Times New Roman" w:hAnsi="Times New Roman" w:cs="Times New Roman"/>
          <w:sz w:val="24"/>
          <w:szCs w:val="24"/>
        </w:rPr>
        <w:t xml:space="preserve"> </w:t>
      </w:r>
      <w:r w:rsidR="000E15EE" w:rsidRPr="000E15EE">
        <w:rPr>
          <w:rFonts w:ascii="Times New Roman" w:hAnsi="Times New Roman" w:cs="Times New Roman"/>
          <w:sz w:val="24"/>
          <w:szCs w:val="24"/>
        </w:rPr>
        <w:t xml:space="preserve">и </w:t>
      </w:r>
      <w:hyperlink r:id="rId8" w:tgtFrame="_blank" w:history="1">
        <w:r w:rsidR="000E15EE" w:rsidRPr="000E15EE">
          <w:rPr>
            <w:rStyle w:val="a4"/>
            <w:rFonts w:ascii="Times New Roman" w:hAnsi="Times New Roman" w:cs="Times New Roman"/>
            <w:color w:val="000080"/>
            <w:sz w:val="24"/>
            <w:szCs w:val="24"/>
            <w:u w:val="single"/>
          </w:rPr>
          <w:t>@DANCY_SUPPORT</w:t>
        </w:r>
      </w:hyperlink>
      <w:r w:rsidR="000E15EE" w:rsidRPr="000E15EE">
        <w:rPr>
          <w:rFonts w:ascii="Times New Roman" w:hAnsi="Times New Roman" w:cs="Times New Roman"/>
          <w:sz w:val="24"/>
          <w:szCs w:val="24"/>
        </w:rPr>
        <w:t xml:space="preserve"> </w:t>
      </w:r>
      <w:r w:rsidR="000E15EE">
        <w:rPr>
          <w:rFonts w:ascii="Times New Roman" w:hAnsi="Times New Roman" w:cs="Times New Roman"/>
          <w:sz w:val="24"/>
          <w:szCs w:val="24"/>
        </w:rPr>
        <w:t>.</w:t>
      </w:r>
      <w:r w:rsidR="000E15EE" w:rsidRPr="000E15EE">
        <w:rPr>
          <w:rFonts w:ascii="Times New Roman" w:hAnsi="Times New Roman" w:cs="Times New Roman"/>
          <w:sz w:val="24"/>
          <w:szCs w:val="24"/>
        </w:rPr>
        <w:t xml:space="preserve"> </w:t>
      </w:r>
      <w:r w:rsidR="000E15EE">
        <w:rPr>
          <w:rFonts w:ascii="Times New Roman" w:hAnsi="Times New Roman" w:cs="Times New Roman"/>
          <w:sz w:val="24"/>
          <w:szCs w:val="24"/>
        </w:rPr>
        <w:t>П</w:t>
      </w:r>
      <w:r w:rsidR="000E15EE" w:rsidRPr="000E15EE">
        <w:rPr>
          <w:rFonts w:ascii="Times New Roman" w:hAnsi="Times New Roman" w:cs="Times New Roman"/>
          <w:sz w:val="24"/>
          <w:szCs w:val="24"/>
        </w:rPr>
        <w:t xml:space="preserve">одготовить и предоставить ПРАВООБЛАДАТЕЛЮ </w:t>
      </w:r>
      <w:r w:rsidR="00F16DBC">
        <w:rPr>
          <w:rFonts w:ascii="Times New Roman" w:hAnsi="Times New Roman" w:cs="Times New Roman"/>
          <w:sz w:val="24"/>
          <w:szCs w:val="24"/>
        </w:rPr>
        <w:t xml:space="preserve">ссылки на </w:t>
      </w:r>
      <w:r w:rsidR="000E15EE" w:rsidRPr="000E15EE">
        <w:rPr>
          <w:rFonts w:ascii="Times New Roman" w:hAnsi="Times New Roman" w:cs="Times New Roman"/>
          <w:sz w:val="24"/>
          <w:szCs w:val="24"/>
        </w:rPr>
        <w:t>п</w:t>
      </w:r>
      <w:r w:rsidR="000E15EE" w:rsidRPr="000E15EE">
        <w:rPr>
          <w:rFonts w:ascii="Times New Roman" w:hAnsi="Times New Roman" w:cs="Times New Roman"/>
          <w:sz w:val="24"/>
          <w:szCs w:val="24"/>
        </w:rPr>
        <w:t>ять публикаций о внедрении программного комплекса</w:t>
      </w:r>
      <w:r w:rsidR="000E15EE" w:rsidRPr="000E15EE">
        <w:rPr>
          <w:rFonts w:ascii="Times New Roman" w:hAnsi="Times New Roman" w:cs="Times New Roman"/>
          <w:sz w:val="24"/>
          <w:szCs w:val="24"/>
        </w:rPr>
        <w:t xml:space="preserve"> </w:t>
      </w:r>
      <w:r w:rsidR="000E15EE" w:rsidRPr="000E15EE">
        <w:rPr>
          <w:rFonts w:ascii="Times New Roman" w:hAnsi="Times New Roman" w:cs="Times New Roman"/>
          <w:sz w:val="24"/>
          <w:szCs w:val="24"/>
        </w:rPr>
        <w:t>на публичных интернет ресурсах, выставках и/или в иных средствах массовой информации.</w:t>
      </w:r>
    </w:p>
    <w:p w:rsidR="00DC607F" w:rsidRDefault="00BB022B" w:rsidP="00290893">
      <w:pPr>
        <w:snapToGrid w:val="0"/>
        <w:spacing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2.</w:t>
      </w:r>
      <w:r w:rsidR="00DC607F">
        <w:rPr>
          <w:rFonts w:ascii="Times New Roman" w:eastAsia="Times New Roman" w:hAnsi="Times New Roman" w:cs="Times New Roman"/>
          <w:sz w:val="24"/>
          <w:szCs w:val="24"/>
          <w:lang w:eastAsia="ru-RU"/>
        </w:rPr>
        <w:t>2</w:t>
      </w:r>
      <w:r w:rsidRPr="00BB022B">
        <w:rPr>
          <w:rFonts w:ascii="Times New Roman" w:eastAsia="Times New Roman" w:hAnsi="Times New Roman" w:cs="Times New Roman"/>
          <w:sz w:val="24"/>
          <w:szCs w:val="24"/>
          <w:lang w:eastAsia="ru-RU"/>
        </w:rPr>
        <w:t> </w:t>
      </w:r>
      <w:r w:rsidR="00D810CA">
        <w:rPr>
          <w:rFonts w:ascii="Times New Roman" w:eastAsia="Times New Roman" w:hAnsi="Times New Roman" w:cs="Times New Roman"/>
          <w:sz w:val="24"/>
          <w:szCs w:val="24"/>
          <w:lang w:eastAsia="ru-RU"/>
        </w:rPr>
        <w:t>На территории по п.1.1 з</w:t>
      </w:r>
      <w:r w:rsidRPr="00BB022B">
        <w:rPr>
          <w:rFonts w:ascii="Times New Roman" w:eastAsia="Times New Roman" w:hAnsi="Times New Roman" w:cs="Times New Roman"/>
          <w:sz w:val="24"/>
          <w:szCs w:val="24"/>
          <w:lang w:eastAsia="ru-RU"/>
        </w:rPr>
        <w:t>аключ</w:t>
      </w:r>
      <w:r w:rsidR="00D810CA">
        <w:rPr>
          <w:rFonts w:ascii="Times New Roman" w:eastAsia="Times New Roman" w:hAnsi="Times New Roman" w:cs="Times New Roman"/>
          <w:sz w:val="24"/>
          <w:szCs w:val="24"/>
          <w:lang w:eastAsia="ru-RU"/>
        </w:rPr>
        <w:t>и</w:t>
      </w:r>
      <w:r w:rsidRPr="00BB022B">
        <w:rPr>
          <w:rFonts w:ascii="Times New Roman" w:eastAsia="Times New Roman" w:hAnsi="Times New Roman" w:cs="Times New Roman"/>
          <w:sz w:val="24"/>
          <w:szCs w:val="24"/>
          <w:lang w:eastAsia="ru-RU"/>
        </w:rPr>
        <w:t>ть</w:t>
      </w:r>
      <w:r w:rsidR="00D810CA">
        <w:rPr>
          <w:rFonts w:ascii="Times New Roman" w:eastAsia="Times New Roman" w:hAnsi="Times New Roman" w:cs="Times New Roman"/>
          <w:sz w:val="24"/>
          <w:szCs w:val="24"/>
          <w:lang w:eastAsia="ru-RU"/>
        </w:rPr>
        <w:t xml:space="preserve"> не менее трёх </w:t>
      </w:r>
      <w:r w:rsidRPr="00BB022B">
        <w:rPr>
          <w:rFonts w:ascii="Times New Roman" w:eastAsia="Times New Roman" w:hAnsi="Times New Roman" w:cs="Times New Roman"/>
          <w:sz w:val="24"/>
          <w:szCs w:val="24"/>
          <w:lang w:eastAsia="ru-RU"/>
        </w:rPr>
        <w:t>договор</w:t>
      </w:r>
      <w:r w:rsidR="00D810CA">
        <w:rPr>
          <w:rFonts w:ascii="Times New Roman" w:eastAsia="Times New Roman" w:hAnsi="Times New Roman" w:cs="Times New Roman"/>
          <w:sz w:val="24"/>
          <w:szCs w:val="24"/>
          <w:lang w:eastAsia="ru-RU"/>
        </w:rPr>
        <w:t>ов</w:t>
      </w:r>
      <w:r w:rsidRPr="00BB022B">
        <w:rPr>
          <w:rFonts w:ascii="Times New Roman" w:eastAsia="Times New Roman" w:hAnsi="Times New Roman" w:cs="Times New Roman"/>
          <w:sz w:val="24"/>
          <w:szCs w:val="24"/>
          <w:lang w:eastAsia="ru-RU"/>
        </w:rPr>
        <w:t xml:space="preserve"> </w:t>
      </w:r>
      <w:r w:rsidR="00D810CA">
        <w:rPr>
          <w:rFonts w:ascii="Times New Roman" w:eastAsia="Times New Roman" w:hAnsi="Times New Roman" w:cs="Times New Roman"/>
          <w:sz w:val="24"/>
          <w:szCs w:val="24"/>
          <w:lang w:eastAsia="ru-RU"/>
        </w:rPr>
        <w:t>по информационно – технической поддержке</w:t>
      </w:r>
      <w:r w:rsidR="00D810CA" w:rsidRPr="00BB022B">
        <w:rPr>
          <w:rFonts w:ascii="Times New Roman" w:eastAsia="Times New Roman" w:hAnsi="Times New Roman" w:cs="Times New Roman"/>
          <w:sz w:val="24"/>
          <w:szCs w:val="24"/>
          <w:lang w:eastAsia="ru-RU"/>
        </w:rPr>
        <w:t xml:space="preserve"> </w:t>
      </w:r>
      <w:r w:rsidRPr="00BB022B">
        <w:rPr>
          <w:rFonts w:ascii="Times New Roman" w:eastAsia="Times New Roman" w:hAnsi="Times New Roman" w:cs="Times New Roman"/>
          <w:sz w:val="24"/>
          <w:szCs w:val="24"/>
          <w:lang w:eastAsia="ru-RU"/>
        </w:rPr>
        <w:t xml:space="preserve">с </w:t>
      </w:r>
      <w:r w:rsidR="00544050">
        <w:rPr>
          <w:rFonts w:ascii="Times New Roman" w:eastAsia="Times New Roman" w:hAnsi="Times New Roman" w:cs="Times New Roman"/>
          <w:sz w:val="24"/>
          <w:szCs w:val="24"/>
          <w:lang w:eastAsia="ru-RU"/>
        </w:rPr>
        <w:t>региональными</w:t>
      </w:r>
      <w:r w:rsidRPr="00BB022B">
        <w:rPr>
          <w:rFonts w:ascii="Times New Roman" w:eastAsia="Times New Roman" w:hAnsi="Times New Roman" w:cs="Times New Roman"/>
          <w:sz w:val="24"/>
          <w:szCs w:val="24"/>
          <w:lang w:eastAsia="ru-RU"/>
        </w:rPr>
        <w:t xml:space="preserve"> </w:t>
      </w:r>
      <w:r w:rsidR="00544050">
        <w:rPr>
          <w:rFonts w:ascii="Times New Roman" w:eastAsia="Times New Roman" w:hAnsi="Times New Roman" w:cs="Times New Roman"/>
          <w:sz w:val="24"/>
          <w:szCs w:val="24"/>
          <w:lang w:eastAsia="ru-RU"/>
        </w:rPr>
        <w:t>центрами автоматизации и сервисного обслуживания контрольно-кассовой техники</w:t>
      </w:r>
      <w:r w:rsidR="00A56C2E">
        <w:rPr>
          <w:rFonts w:ascii="Times New Roman" w:eastAsia="Times New Roman" w:hAnsi="Times New Roman" w:cs="Times New Roman"/>
          <w:sz w:val="24"/>
          <w:szCs w:val="24"/>
          <w:lang w:eastAsia="ru-RU"/>
        </w:rPr>
        <w:t xml:space="preserve"> в качестве региональных АВЦ</w:t>
      </w:r>
      <w:r w:rsidR="00F9087B">
        <w:rPr>
          <w:rFonts w:ascii="Times New Roman" w:eastAsia="Times New Roman" w:hAnsi="Times New Roman" w:cs="Times New Roman"/>
          <w:sz w:val="24"/>
          <w:szCs w:val="24"/>
          <w:lang w:eastAsia="ru-RU"/>
        </w:rPr>
        <w:t xml:space="preserve"> по установленной ПРАВООБЛАДАТЕЛЕМ форме и условиям (Приложение1)</w:t>
      </w:r>
      <w:r w:rsidR="00DC607F">
        <w:rPr>
          <w:rFonts w:ascii="Times New Roman" w:eastAsia="Times New Roman" w:hAnsi="Times New Roman" w:cs="Times New Roman"/>
          <w:sz w:val="24"/>
          <w:szCs w:val="24"/>
          <w:lang w:eastAsia="ru-RU"/>
        </w:rPr>
        <w:t>, заверенные копии которых предоставить ПРАВООБЛАДАТЕЛЮ.</w:t>
      </w:r>
    </w:p>
    <w:p w:rsidR="00A56C2E" w:rsidRDefault="00DC607F" w:rsidP="00290893">
      <w:pPr>
        <w:snapToGrid w:val="0"/>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2.3. По результатам аттестации по </w:t>
      </w:r>
      <w:proofErr w:type="spellStart"/>
      <w:r>
        <w:rPr>
          <w:rFonts w:ascii="Times New Roman" w:eastAsia="Times New Roman" w:hAnsi="Times New Roman" w:cs="Times New Roman"/>
          <w:sz w:val="24"/>
          <w:szCs w:val="24"/>
          <w:lang w:eastAsia="ru-RU"/>
        </w:rPr>
        <w:t>п.п</w:t>
      </w:r>
      <w:proofErr w:type="spellEnd"/>
      <w:r>
        <w:rPr>
          <w:rFonts w:ascii="Times New Roman" w:eastAsia="Times New Roman" w:hAnsi="Times New Roman" w:cs="Times New Roman"/>
          <w:sz w:val="24"/>
          <w:szCs w:val="24"/>
          <w:lang w:eastAsia="ru-RU"/>
        </w:rPr>
        <w:t>. 2.1 и</w:t>
      </w:r>
      <w:r w:rsidR="00B24DC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2.2. получить/подтвердить статус регионального ПРЕДСТАВИТЕЛЯ</w:t>
      </w:r>
      <w:r w:rsidR="00A56C2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приступить к </w:t>
      </w:r>
      <w:r w:rsidR="00B24DC1">
        <w:rPr>
          <w:rFonts w:ascii="Times New Roman" w:eastAsia="Times New Roman" w:hAnsi="Times New Roman" w:cs="Times New Roman"/>
          <w:sz w:val="24"/>
          <w:szCs w:val="24"/>
          <w:lang w:eastAsia="ru-RU"/>
        </w:rPr>
        <w:t>исполн</w:t>
      </w:r>
      <w:r>
        <w:rPr>
          <w:rFonts w:ascii="Times New Roman" w:eastAsia="Times New Roman" w:hAnsi="Times New Roman" w:cs="Times New Roman"/>
          <w:sz w:val="24"/>
          <w:szCs w:val="24"/>
          <w:lang w:eastAsia="ru-RU"/>
        </w:rPr>
        <w:t>ению</w:t>
      </w:r>
      <w:r w:rsidR="00B24DC1">
        <w:rPr>
          <w:rFonts w:ascii="Times New Roman" w:eastAsia="Times New Roman" w:hAnsi="Times New Roman" w:cs="Times New Roman"/>
          <w:sz w:val="24"/>
          <w:szCs w:val="24"/>
          <w:lang w:eastAsia="ru-RU"/>
        </w:rPr>
        <w:t xml:space="preserve"> </w:t>
      </w:r>
      <w:r w:rsidR="00A56C2E">
        <w:rPr>
          <w:rFonts w:ascii="Times New Roman" w:eastAsia="Times New Roman" w:hAnsi="Times New Roman" w:cs="Times New Roman"/>
          <w:sz w:val="24"/>
          <w:szCs w:val="24"/>
          <w:lang w:eastAsia="ru-RU"/>
        </w:rPr>
        <w:t>своих обязательств в этом статусе, а именно:</w:t>
      </w:r>
    </w:p>
    <w:p w:rsidR="00E22484" w:rsidRPr="00E22484" w:rsidRDefault="00E22484" w:rsidP="00290893">
      <w:pPr>
        <w:snapToGrid w:val="0"/>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Передать ПРАВООБЛАДАТЕЛЮ для изготовления </w:t>
      </w:r>
      <w:r w:rsidR="00095CF3">
        <w:rPr>
          <w:rFonts w:ascii="Times New Roman" w:eastAsia="Times New Roman" w:hAnsi="Times New Roman" w:cs="Times New Roman"/>
          <w:sz w:val="24"/>
          <w:szCs w:val="24"/>
          <w:lang w:eastAsia="ru-RU"/>
        </w:rPr>
        <w:t xml:space="preserve">представительских и презентационных </w:t>
      </w:r>
      <w:r>
        <w:rPr>
          <w:rFonts w:ascii="Times New Roman" w:eastAsia="Times New Roman" w:hAnsi="Times New Roman" w:cs="Times New Roman"/>
          <w:sz w:val="24"/>
          <w:szCs w:val="24"/>
          <w:lang w:eastAsia="ru-RU"/>
        </w:rPr>
        <w:t>материалов ПРЕДСТАВИТЕЛЯ</w:t>
      </w:r>
      <w:r w:rsidR="00B3382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адрес местоположения офиса, контактные телефоны, </w:t>
      </w:r>
      <w:r>
        <w:rPr>
          <w:rFonts w:ascii="Times New Roman" w:eastAsia="Times New Roman" w:hAnsi="Times New Roman" w:cs="Times New Roman"/>
          <w:sz w:val="24"/>
          <w:szCs w:val="24"/>
          <w:lang w:val="en-US" w:eastAsia="ru-RU"/>
        </w:rPr>
        <w:t>e</w:t>
      </w:r>
      <w:r w:rsidRPr="00E2248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mail</w:t>
      </w:r>
      <w:r>
        <w:rPr>
          <w:rFonts w:ascii="Times New Roman" w:eastAsia="Times New Roman" w:hAnsi="Times New Roman" w:cs="Times New Roman"/>
          <w:sz w:val="24"/>
          <w:szCs w:val="24"/>
          <w:lang w:eastAsia="ru-RU"/>
        </w:rPr>
        <w:t>, сайт.</w:t>
      </w:r>
    </w:p>
    <w:p w:rsidR="00967095" w:rsidRDefault="00967095" w:rsidP="00290893">
      <w:pPr>
        <w:snapToGrid w:val="0"/>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широко презентовать в своём регионе</w:t>
      </w:r>
      <w:r w:rsidR="0062235B">
        <w:rPr>
          <w:rFonts w:ascii="Times New Roman" w:eastAsia="Times New Roman" w:hAnsi="Times New Roman" w:cs="Times New Roman"/>
          <w:sz w:val="24"/>
          <w:szCs w:val="24"/>
          <w:lang w:eastAsia="ru-RU"/>
        </w:rPr>
        <w:t xml:space="preserve"> продукцию ПРАВООБЛАДАТЕЛЯ в соответствии с Приложением 2.</w:t>
      </w:r>
    </w:p>
    <w:p w:rsidR="00B0412F" w:rsidRDefault="00290893" w:rsidP="00290893">
      <w:pPr>
        <w:snapToGrid w:val="0"/>
        <w:spacing w:line="240" w:lineRule="auto"/>
        <w:rPr>
          <w:rFonts w:ascii="Times New Roman" w:eastAsia="Times New Roman" w:hAnsi="Times New Roman" w:cs="Times New Roman"/>
          <w:sz w:val="24"/>
          <w:szCs w:val="24"/>
          <w:lang w:eastAsia="ru-RU"/>
        </w:rPr>
      </w:pPr>
      <w:r w:rsidRPr="00290893">
        <w:rPr>
          <w:rFonts w:ascii="Times New Roman" w:eastAsia="Times New Roman" w:hAnsi="Times New Roman" w:cs="Times New Roman"/>
          <w:sz w:val="24"/>
          <w:szCs w:val="24"/>
          <w:lang w:eastAsia="ru-RU"/>
        </w:rPr>
        <w:t xml:space="preserve"> </w:t>
      </w:r>
      <w:r w:rsidR="00A56C2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развивать на территории дилерскую сеть</w:t>
      </w:r>
      <w:r w:rsidRPr="0029089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sidR="00A56C2E">
        <w:rPr>
          <w:rFonts w:ascii="Times New Roman" w:eastAsia="Times New Roman" w:hAnsi="Times New Roman" w:cs="Times New Roman"/>
          <w:sz w:val="24"/>
          <w:szCs w:val="24"/>
          <w:lang w:eastAsia="ru-RU"/>
        </w:rPr>
        <w:t xml:space="preserve">сеть региональных АВЦ, </w:t>
      </w:r>
      <w:r>
        <w:rPr>
          <w:rFonts w:ascii="Times New Roman" w:eastAsia="Times New Roman" w:hAnsi="Times New Roman" w:cs="Times New Roman"/>
          <w:sz w:val="24"/>
          <w:szCs w:val="24"/>
          <w:lang w:eastAsia="ru-RU"/>
        </w:rPr>
        <w:t>контролировать соответствие своих региональных партнёров присвоенному им статусу.</w:t>
      </w:r>
    </w:p>
    <w:p w:rsidR="00062655" w:rsidRDefault="00A56C2E" w:rsidP="00062655">
      <w:pPr>
        <w:snapToGrid w:val="0"/>
        <w:spacing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062655" w:rsidRPr="00BB022B">
        <w:rPr>
          <w:rFonts w:ascii="Times New Roman" w:eastAsia="Times New Roman" w:hAnsi="Times New Roman" w:cs="Times New Roman"/>
          <w:sz w:val="24"/>
          <w:szCs w:val="24"/>
          <w:lang w:eastAsia="ru-RU"/>
        </w:rPr>
        <w:t> </w:t>
      </w:r>
      <w:r w:rsidR="00062655" w:rsidRPr="00CB4D1E">
        <w:rPr>
          <w:rFonts w:ascii="Times New Roman" w:hAnsi="Times New Roman" w:cs="Times New Roman"/>
          <w:sz w:val="24"/>
          <w:szCs w:val="24"/>
        </w:rPr>
        <w:t>Обуч</w:t>
      </w:r>
      <w:r w:rsidR="00062655">
        <w:rPr>
          <w:rFonts w:ascii="Times New Roman" w:hAnsi="Times New Roman" w:cs="Times New Roman"/>
          <w:sz w:val="24"/>
          <w:szCs w:val="24"/>
        </w:rPr>
        <w:t>ать</w:t>
      </w:r>
      <w:r w:rsidR="00062655" w:rsidRPr="00CB4D1E">
        <w:rPr>
          <w:rFonts w:ascii="Times New Roman" w:hAnsi="Times New Roman" w:cs="Times New Roman"/>
          <w:sz w:val="24"/>
          <w:szCs w:val="24"/>
        </w:rPr>
        <w:t xml:space="preserve"> специалистов региональных </w:t>
      </w:r>
      <w:r w:rsidR="00062655">
        <w:rPr>
          <w:rFonts w:ascii="Times New Roman" w:hAnsi="Times New Roman" w:cs="Times New Roman"/>
          <w:sz w:val="24"/>
          <w:szCs w:val="24"/>
        </w:rPr>
        <w:t>партнёров</w:t>
      </w:r>
      <w:r w:rsidR="006D2101">
        <w:rPr>
          <w:rFonts w:ascii="Times New Roman" w:hAnsi="Times New Roman" w:cs="Times New Roman"/>
          <w:sz w:val="24"/>
          <w:szCs w:val="24"/>
        </w:rPr>
        <w:t xml:space="preserve"> грамотной</w:t>
      </w:r>
      <w:r w:rsidR="00B24DC1">
        <w:rPr>
          <w:rFonts w:ascii="Times New Roman" w:hAnsi="Times New Roman" w:cs="Times New Roman"/>
          <w:sz w:val="24"/>
          <w:szCs w:val="24"/>
        </w:rPr>
        <w:t xml:space="preserve"> эксплуатации </w:t>
      </w:r>
      <w:r w:rsidR="006D2101">
        <w:rPr>
          <w:rFonts w:ascii="Times New Roman" w:hAnsi="Times New Roman" w:cs="Times New Roman"/>
          <w:sz w:val="24"/>
          <w:szCs w:val="24"/>
        </w:rPr>
        <w:t>программного комплекса,</w:t>
      </w:r>
      <w:r w:rsidR="00062655" w:rsidRPr="00CB4D1E">
        <w:rPr>
          <w:rFonts w:ascii="Times New Roman" w:hAnsi="Times New Roman" w:cs="Times New Roman"/>
          <w:sz w:val="24"/>
          <w:szCs w:val="24"/>
        </w:rPr>
        <w:t xml:space="preserve"> </w:t>
      </w:r>
      <w:r w:rsidR="00062655">
        <w:rPr>
          <w:rFonts w:ascii="Times New Roman" w:hAnsi="Times New Roman" w:cs="Times New Roman"/>
          <w:sz w:val="24"/>
          <w:szCs w:val="24"/>
        </w:rPr>
        <w:t xml:space="preserve">методам распространения и внедрения на торговых </w:t>
      </w:r>
      <w:r>
        <w:rPr>
          <w:rFonts w:ascii="Times New Roman" w:hAnsi="Times New Roman" w:cs="Times New Roman"/>
          <w:sz w:val="24"/>
          <w:szCs w:val="24"/>
        </w:rPr>
        <w:t>объектах конечных пользователей.</w:t>
      </w:r>
    </w:p>
    <w:p w:rsidR="00D810CA" w:rsidRDefault="00A56C2E" w:rsidP="00B0412F">
      <w:pPr>
        <w:snapToGrid w:val="0"/>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810CA">
        <w:rPr>
          <w:rFonts w:ascii="Times New Roman" w:eastAsia="Times New Roman" w:hAnsi="Times New Roman" w:cs="Times New Roman"/>
          <w:sz w:val="24"/>
          <w:szCs w:val="24"/>
          <w:lang w:eastAsia="ru-RU"/>
        </w:rPr>
        <w:t xml:space="preserve"> </w:t>
      </w:r>
      <w:r w:rsidR="00290893">
        <w:rPr>
          <w:rFonts w:ascii="Times New Roman" w:eastAsia="Times New Roman" w:hAnsi="Times New Roman" w:cs="Times New Roman"/>
          <w:sz w:val="24"/>
          <w:szCs w:val="24"/>
          <w:lang w:eastAsia="ru-RU"/>
        </w:rPr>
        <w:t>В соответствии со статусами региональных партнёров и условиями заключенных с ними договоров</w:t>
      </w:r>
      <w:r w:rsidR="00817C0C">
        <w:rPr>
          <w:rFonts w:ascii="Times New Roman" w:eastAsia="Times New Roman" w:hAnsi="Times New Roman" w:cs="Times New Roman"/>
          <w:sz w:val="24"/>
          <w:szCs w:val="24"/>
          <w:lang w:eastAsia="ru-RU"/>
        </w:rPr>
        <w:t>,</w:t>
      </w:r>
      <w:r w:rsidR="00290893">
        <w:rPr>
          <w:rFonts w:ascii="Times New Roman" w:eastAsia="Times New Roman" w:hAnsi="Times New Roman" w:cs="Times New Roman"/>
          <w:sz w:val="24"/>
          <w:szCs w:val="24"/>
          <w:lang w:eastAsia="ru-RU"/>
        </w:rPr>
        <w:t xml:space="preserve"> </w:t>
      </w:r>
      <w:r w:rsidR="00817C0C">
        <w:rPr>
          <w:rFonts w:ascii="Times New Roman" w:eastAsia="Times New Roman" w:hAnsi="Times New Roman" w:cs="Times New Roman"/>
          <w:sz w:val="24"/>
          <w:szCs w:val="24"/>
          <w:lang w:eastAsia="ru-RU"/>
        </w:rPr>
        <w:t>по их запросам заказывать</w:t>
      </w:r>
      <w:r w:rsidR="00290893">
        <w:rPr>
          <w:rFonts w:ascii="Times New Roman" w:eastAsia="Times New Roman" w:hAnsi="Times New Roman" w:cs="Times New Roman"/>
          <w:sz w:val="24"/>
          <w:szCs w:val="24"/>
          <w:lang w:eastAsia="ru-RU"/>
        </w:rPr>
        <w:t xml:space="preserve"> </w:t>
      </w:r>
      <w:r w:rsidR="00817C0C">
        <w:rPr>
          <w:rFonts w:ascii="Times New Roman" w:eastAsia="Times New Roman" w:hAnsi="Times New Roman" w:cs="Times New Roman"/>
          <w:sz w:val="24"/>
          <w:szCs w:val="24"/>
          <w:lang w:eastAsia="ru-RU"/>
        </w:rPr>
        <w:t>у</w:t>
      </w:r>
      <w:r w:rsidR="00290893">
        <w:rPr>
          <w:rFonts w:ascii="Times New Roman" w:eastAsia="Times New Roman" w:hAnsi="Times New Roman" w:cs="Times New Roman"/>
          <w:sz w:val="24"/>
          <w:szCs w:val="24"/>
          <w:lang w:eastAsia="ru-RU"/>
        </w:rPr>
        <w:t xml:space="preserve"> ПРАВООБЛАДАТЕЛЯ ключи активации программного комплекса</w:t>
      </w:r>
      <w:r w:rsidR="006F500D">
        <w:rPr>
          <w:rFonts w:ascii="Times New Roman" w:eastAsia="Times New Roman" w:hAnsi="Times New Roman" w:cs="Times New Roman"/>
          <w:sz w:val="24"/>
          <w:szCs w:val="24"/>
          <w:lang w:eastAsia="ru-RU"/>
        </w:rPr>
        <w:t xml:space="preserve"> по ценам согласно своему статусу</w:t>
      </w:r>
      <w:r w:rsidR="00290893">
        <w:rPr>
          <w:rFonts w:ascii="Times New Roman" w:eastAsia="Times New Roman" w:hAnsi="Times New Roman" w:cs="Times New Roman"/>
          <w:sz w:val="24"/>
          <w:szCs w:val="24"/>
          <w:lang w:eastAsia="ru-RU"/>
        </w:rPr>
        <w:t>.</w:t>
      </w:r>
      <w:r w:rsidR="00062655">
        <w:rPr>
          <w:rFonts w:ascii="Times New Roman" w:eastAsia="Times New Roman" w:hAnsi="Times New Roman" w:cs="Times New Roman"/>
          <w:sz w:val="24"/>
          <w:szCs w:val="24"/>
          <w:lang w:eastAsia="ru-RU"/>
        </w:rPr>
        <w:t xml:space="preserve"> Реализовывать конечным пользователям</w:t>
      </w:r>
      <w:r w:rsidR="00623683">
        <w:rPr>
          <w:rFonts w:ascii="Times New Roman" w:eastAsia="Times New Roman" w:hAnsi="Times New Roman" w:cs="Times New Roman"/>
          <w:sz w:val="24"/>
          <w:szCs w:val="24"/>
          <w:lang w:eastAsia="ru-RU"/>
        </w:rPr>
        <w:t xml:space="preserve"> и</w:t>
      </w:r>
      <w:r w:rsidR="00062655">
        <w:rPr>
          <w:rFonts w:ascii="Times New Roman" w:eastAsia="Times New Roman" w:hAnsi="Times New Roman" w:cs="Times New Roman"/>
          <w:sz w:val="24"/>
          <w:szCs w:val="24"/>
          <w:lang w:eastAsia="ru-RU"/>
        </w:rPr>
        <w:t xml:space="preserve"> региональным партнёрам ключи активации</w:t>
      </w:r>
      <w:r w:rsidR="00623683">
        <w:rPr>
          <w:rFonts w:ascii="Times New Roman" w:eastAsia="Times New Roman" w:hAnsi="Times New Roman" w:cs="Times New Roman"/>
          <w:sz w:val="24"/>
          <w:szCs w:val="24"/>
          <w:lang w:eastAsia="ru-RU"/>
        </w:rPr>
        <w:t xml:space="preserve"> на условиях, действующих с ними договоров </w:t>
      </w:r>
      <w:r>
        <w:rPr>
          <w:rFonts w:ascii="Times New Roman" w:eastAsia="Times New Roman" w:hAnsi="Times New Roman" w:cs="Times New Roman"/>
          <w:sz w:val="24"/>
          <w:szCs w:val="24"/>
          <w:lang w:eastAsia="ru-RU"/>
        </w:rPr>
        <w:t>по ценам в</w:t>
      </w:r>
      <w:r w:rsidR="00623683">
        <w:rPr>
          <w:rFonts w:ascii="Times New Roman" w:eastAsia="Times New Roman" w:hAnsi="Times New Roman" w:cs="Times New Roman"/>
          <w:sz w:val="24"/>
          <w:szCs w:val="24"/>
          <w:lang w:eastAsia="ru-RU"/>
        </w:rPr>
        <w:t xml:space="preserve"> соответствии с их статусом. </w:t>
      </w:r>
    </w:p>
    <w:p w:rsidR="00B0412F" w:rsidRDefault="00A56C2E" w:rsidP="00B0412F">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B0412F" w:rsidRPr="00BB022B">
        <w:rPr>
          <w:rFonts w:ascii="Times New Roman" w:eastAsia="Times New Roman" w:hAnsi="Times New Roman" w:cs="Times New Roman"/>
          <w:sz w:val="24"/>
          <w:szCs w:val="24"/>
          <w:lang w:eastAsia="ru-RU"/>
        </w:rPr>
        <w:t> </w:t>
      </w:r>
      <w:r w:rsidR="00B0412F">
        <w:rPr>
          <w:rFonts w:ascii="Times New Roman" w:eastAsia="Times New Roman" w:hAnsi="Times New Roman" w:cs="Times New Roman"/>
          <w:sz w:val="24"/>
          <w:szCs w:val="24"/>
          <w:lang w:eastAsia="ru-RU"/>
        </w:rPr>
        <w:t>Оказывать</w:t>
      </w:r>
      <w:r w:rsidR="00B0412F">
        <w:rPr>
          <w:rFonts w:ascii="Times New Roman" w:hAnsi="Times New Roman" w:cs="Times New Roman"/>
          <w:sz w:val="24"/>
          <w:szCs w:val="24"/>
        </w:rPr>
        <w:t xml:space="preserve"> консультационную и техническую</w:t>
      </w:r>
      <w:r w:rsidR="00B0412F" w:rsidRPr="00CB4D1E">
        <w:rPr>
          <w:rFonts w:ascii="Times New Roman" w:hAnsi="Times New Roman" w:cs="Times New Roman"/>
          <w:sz w:val="24"/>
          <w:szCs w:val="24"/>
        </w:rPr>
        <w:t xml:space="preserve"> поддержк</w:t>
      </w:r>
      <w:r w:rsidR="00B0412F">
        <w:rPr>
          <w:rFonts w:ascii="Times New Roman" w:hAnsi="Times New Roman" w:cs="Times New Roman"/>
          <w:sz w:val="24"/>
          <w:szCs w:val="24"/>
        </w:rPr>
        <w:t>у</w:t>
      </w:r>
      <w:r w:rsidR="00B0412F" w:rsidRPr="00CB4D1E">
        <w:rPr>
          <w:rFonts w:ascii="Times New Roman" w:hAnsi="Times New Roman" w:cs="Times New Roman"/>
          <w:sz w:val="24"/>
          <w:szCs w:val="24"/>
        </w:rPr>
        <w:t xml:space="preserve"> </w:t>
      </w:r>
      <w:r w:rsidR="00B0412F">
        <w:rPr>
          <w:rFonts w:ascii="Times New Roman" w:hAnsi="Times New Roman" w:cs="Times New Roman"/>
          <w:sz w:val="24"/>
          <w:szCs w:val="24"/>
        </w:rPr>
        <w:t>региональны</w:t>
      </w:r>
      <w:r w:rsidR="00623683">
        <w:rPr>
          <w:rFonts w:ascii="Times New Roman" w:hAnsi="Times New Roman" w:cs="Times New Roman"/>
          <w:sz w:val="24"/>
          <w:szCs w:val="24"/>
        </w:rPr>
        <w:t>м</w:t>
      </w:r>
      <w:r w:rsidR="00B0412F">
        <w:rPr>
          <w:rFonts w:ascii="Times New Roman" w:hAnsi="Times New Roman" w:cs="Times New Roman"/>
          <w:sz w:val="24"/>
          <w:szCs w:val="24"/>
        </w:rPr>
        <w:t xml:space="preserve"> АВЦ</w:t>
      </w:r>
      <w:r w:rsidR="00B0412F" w:rsidRPr="00CB4D1E">
        <w:rPr>
          <w:rFonts w:ascii="Times New Roman" w:hAnsi="Times New Roman" w:cs="Times New Roman"/>
          <w:sz w:val="24"/>
          <w:szCs w:val="24"/>
        </w:rPr>
        <w:t xml:space="preserve"> и конечны</w:t>
      </w:r>
      <w:r w:rsidR="00623683">
        <w:rPr>
          <w:rFonts w:ascii="Times New Roman" w:hAnsi="Times New Roman" w:cs="Times New Roman"/>
          <w:sz w:val="24"/>
          <w:szCs w:val="24"/>
        </w:rPr>
        <w:t>м</w:t>
      </w:r>
      <w:r w:rsidR="00B0412F" w:rsidRPr="00CB4D1E">
        <w:rPr>
          <w:rFonts w:ascii="Times New Roman" w:hAnsi="Times New Roman" w:cs="Times New Roman"/>
          <w:sz w:val="24"/>
          <w:szCs w:val="24"/>
        </w:rPr>
        <w:t xml:space="preserve"> пользовател</w:t>
      </w:r>
      <w:r w:rsidR="00623683">
        <w:rPr>
          <w:rFonts w:ascii="Times New Roman" w:hAnsi="Times New Roman" w:cs="Times New Roman"/>
          <w:sz w:val="24"/>
          <w:szCs w:val="24"/>
        </w:rPr>
        <w:t>ям</w:t>
      </w:r>
      <w:r w:rsidR="00B0412F">
        <w:rPr>
          <w:rFonts w:ascii="Times New Roman" w:hAnsi="Times New Roman" w:cs="Times New Roman"/>
          <w:sz w:val="24"/>
          <w:szCs w:val="24"/>
        </w:rPr>
        <w:t xml:space="preserve"> программного комплекса «ДЭНСИ: КАССА»</w:t>
      </w:r>
      <w:r w:rsidR="00F4206A">
        <w:rPr>
          <w:rFonts w:ascii="Times New Roman" w:hAnsi="Times New Roman" w:cs="Times New Roman"/>
          <w:sz w:val="24"/>
          <w:szCs w:val="24"/>
        </w:rPr>
        <w:t xml:space="preserve"> по </w:t>
      </w:r>
      <w:r w:rsidR="00591CCA">
        <w:rPr>
          <w:rFonts w:ascii="Times New Roman" w:hAnsi="Times New Roman" w:cs="Times New Roman"/>
          <w:sz w:val="24"/>
          <w:szCs w:val="24"/>
        </w:rPr>
        <w:t xml:space="preserve">своим оперативным </w:t>
      </w:r>
      <w:r w:rsidR="00F4206A">
        <w:rPr>
          <w:rFonts w:ascii="Times New Roman" w:hAnsi="Times New Roman" w:cs="Times New Roman"/>
          <w:sz w:val="24"/>
          <w:szCs w:val="24"/>
        </w:rPr>
        <w:t>каналам связи со своими аттестованными техническими специалистами</w:t>
      </w:r>
      <w:r w:rsidR="00B0412F">
        <w:rPr>
          <w:rFonts w:ascii="Times New Roman" w:hAnsi="Times New Roman" w:cs="Times New Roman"/>
          <w:sz w:val="24"/>
          <w:szCs w:val="24"/>
        </w:rPr>
        <w:t>.</w:t>
      </w:r>
    </w:p>
    <w:p w:rsidR="00B3382B" w:rsidRDefault="00B3382B" w:rsidP="00B0412F">
      <w:pPr>
        <w:spacing w:after="0" w:line="240" w:lineRule="auto"/>
        <w:rPr>
          <w:rFonts w:ascii="Times New Roman" w:hAnsi="Times New Roman" w:cs="Times New Roman"/>
          <w:sz w:val="24"/>
          <w:szCs w:val="24"/>
        </w:rPr>
      </w:pPr>
    </w:p>
    <w:p w:rsidR="0028552C" w:rsidRDefault="00B3382B" w:rsidP="00B0412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r w:rsidRPr="00152973">
        <w:rPr>
          <w:rFonts w:ascii="Times New Roman" w:hAnsi="Times New Roman" w:cs="Times New Roman"/>
          <w:sz w:val="24"/>
          <w:szCs w:val="24"/>
        </w:rPr>
        <w:t xml:space="preserve">Информировать </w:t>
      </w:r>
      <w:r>
        <w:rPr>
          <w:rFonts w:ascii="Times New Roman" w:hAnsi="Times New Roman" w:cs="Times New Roman"/>
          <w:sz w:val="24"/>
          <w:szCs w:val="24"/>
        </w:rPr>
        <w:t>ПРАВООБЛАДАТЕЛЯ</w:t>
      </w:r>
      <w:r w:rsidRPr="00152973">
        <w:rPr>
          <w:rFonts w:ascii="Times New Roman" w:hAnsi="Times New Roman" w:cs="Times New Roman"/>
          <w:sz w:val="24"/>
          <w:szCs w:val="24"/>
        </w:rPr>
        <w:t xml:space="preserve"> о новейших тенденциях в автоматизации ретейла и о новых функциональных возможностях конкурентных программных комплексов. Подавать свои предложения по совершенствованию ПО «ДЭНСИ: КАССА».</w:t>
      </w:r>
      <w:r w:rsidR="0028552C">
        <w:rPr>
          <w:rFonts w:ascii="Times New Roman" w:hAnsi="Times New Roman" w:cs="Times New Roman"/>
          <w:sz w:val="24"/>
          <w:szCs w:val="24"/>
        </w:rPr>
        <w:br/>
      </w:r>
    </w:p>
    <w:p w:rsidR="0028552C" w:rsidRPr="0028552C" w:rsidRDefault="0028552C" w:rsidP="00B0412F">
      <w:pPr>
        <w:spacing w:after="0" w:line="240" w:lineRule="auto"/>
        <w:rPr>
          <w:rFonts w:ascii="Times New Roman" w:hAnsi="Times New Roman" w:cs="Times New Roman"/>
          <w:sz w:val="24"/>
          <w:szCs w:val="24"/>
        </w:rPr>
      </w:pPr>
      <w:r w:rsidRPr="0028552C">
        <w:rPr>
          <w:rFonts w:ascii="Times New Roman" w:hAnsi="Times New Roman" w:cs="Times New Roman"/>
          <w:sz w:val="24"/>
          <w:szCs w:val="24"/>
        </w:rPr>
        <w:t>- Публиковать, в соответствии со своим статусом и в партнёрской программе, материалы о внедрениях программного комплекса</w:t>
      </w:r>
      <w:r w:rsidRPr="0028552C">
        <w:rPr>
          <w:rFonts w:ascii="Times New Roman" w:hAnsi="Times New Roman" w:cs="Times New Roman"/>
          <w:sz w:val="24"/>
          <w:szCs w:val="24"/>
        </w:rPr>
        <w:t xml:space="preserve"> </w:t>
      </w:r>
      <w:r w:rsidRPr="0028552C">
        <w:rPr>
          <w:rFonts w:ascii="Times New Roman" w:hAnsi="Times New Roman" w:cs="Times New Roman"/>
          <w:sz w:val="24"/>
          <w:szCs w:val="24"/>
        </w:rPr>
        <w:t xml:space="preserve">на публичных интернет ресурсах </w:t>
      </w:r>
      <w:r w:rsidRPr="0028552C">
        <w:rPr>
          <w:rFonts w:ascii="Times New Roman" w:hAnsi="Times New Roman" w:cs="Times New Roman"/>
          <w:sz w:val="24"/>
          <w:szCs w:val="24"/>
        </w:rPr>
        <w:t>и/или в иных средствах массовой информации</w:t>
      </w:r>
      <w:r w:rsidRPr="0028552C">
        <w:rPr>
          <w:rFonts w:ascii="Times New Roman" w:hAnsi="Times New Roman" w:cs="Times New Roman"/>
          <w:sz w:val="24"/>
          <w:szCs w:val="24"/>
        </w:rPr>
        <w:t>, включая участие в выставках, о чём сообщать ПРАВООБЛАДАТЕЛЮ.</w:t>
      </w:r>
    </w:p>
    <w:p w:rsidR="00B0412F" w:rsidRPr="00BB022B" w:rsidRDefault="00B0412F" w:rsidP="00B0412F">
      <w:pPr>
        <w:spacing w:after="0" w:line="240" w:lineRule="auto"/>
        <w:rPr>
          <w:rFonts w:ascii="Times New Roman" w:eastAsia="Times New Roman" w:hAnsi="Times New Roman" w:cs="Times New Roman"/>
          <w:sz w:val="24"/>
          <w:szCs w:val="24"/>
          <w:lang w:eastAsia="ru-RU"/>
        </w:rPr>
      </w:pPr>
    </w:p>
    <w:p w:rsidR="00F006E2" w:rsidRDefault="00F006E2" w:rsidP="006D21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2.4. В случае обращения </w:t>
      </w:r>
      <w:r w:rsidR="00DD7E7F">
        <w:rPr>
          <w:rFonts w:ascii="Times New Roman" w:eastAsia="Times New Roman" w:hAnsi="Times New Roman" w:cs="Times New Roman"/>
          <w:sz w:val="24"/>
          <w:szCs w:val="24"/>
          <w:lang w:eastAsia="ru-RU"/>
        </w:rPr>
        <w:t xml:space="preserve">по вопросам внедрения и/или сопровождения программного комплекса «ДЭНСИ: КАССА» к </w:t>
      </w:r>
      <w:r>
        <w:rPr>
          <w:rFonts w:ascii="Times New Roman" w:eastAsia="Times New Roman" w:hAnsi="Times New Roman" w:cs="Times New Roman"/>
          <w:sz w:val="24"/>
          <w:szCs w:val="24"/>
          <w:lang w:eastAsia="ru-RU"/>
        </w:rPr>
        <w:t>ПРЕДСТАВИТЕЛЮ</w:t>
      </w:r>
      <w:r w:rsidR="00DD7E7F">
        <w:rPr>
          <w:rFonts w:ascii="Times New Roman" w:eastAsia="Times New Roman" w:hAnsi="Times New Roman" w:cs="Times New Roman"/>
          <w:sz w:val="24"/>
          <w:szCs w:val="24"/>
          <w:lang w:eastAsia="ru-RU"/>
        </w:rPr>
        <w:t xml:space="preserve"> со стороны федерального (межрегионального) ретейлера, ПРЕДСТАВИТЕЛЬ обязан сообщить об этом ПРАВООБЛАДАТЕЛЮ для согласования с ним своих дальнейших действий, прав и обязанностей</w:t>
      </w:r>
      <w:r w:rsidR="00882266">
        <w:rPr>
          <w:rFonts w:ascii="Times New Roman" w:eastAsia="Times New Roman" w:hAnsi="Times New Roman" w:cs="Times New Roman"/>
          <w:sz w:val="24"/>
          <w:szCs w:val="24"/>
          <w:lang w:eastAsia="ru-RU"/>
        </w:rPr>
        <w:t xml:space="preserve"> </w:t>
      </w:r>
      <w:r w:rsidR="00882266" w:rsidRPr="00AC0776">
        <w:rPr>
          <w:rFonts w:ascii="Times New Roman" w:eastAsia="Times New Roman" w:hAnsi="Times New Roman" w:cs="Times New Roman"/>
          <w:sz w:val="24"/>
          <w:szCs w:val="24"/>
          <w:lang w:eastAsia="ru-RU"/>
        </w:rPr>
        <w:t>по п.</w:t>
      </w:r>
      <w:r w:rsidR="00AC0776">
        <w:rPr>
          <w:rFonts w:ascii="Times New Roman" w:eastAsia="Times New Roman" w:hAnsi="Times New Roman" w:cs="Times New Roman"/>
          <w:sz w:val="24"/>
          <w:szCs w:val="24"/>
          <w:lang w:eastAsia="ru-RU"/>
        </w:rPr>
        <w:t>3.6</w:t>
      </w:r>
      <w:r w:rsidR="00882266">
        <w:rPr>
          <w:rFonts w:ascii="Times New Roman" w:eastAsia="Times New Roman" w:hAnsi="Times New Roman" w:cs="Times New Roman"/>
          <w:sz w:val="24"/>
          <w:szCs w:val="24"/>
          <w:lang w:eastAsia="ru-RU"/>
        </w:rPr>
        <w:t xml:space="preserve"> настоящего Договора</w:t>
      </w:r>
      <w:r w:rsidR="00DD7E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89198D" w:rsidRDefault="0089198D" w:rsidP="006D2101">
      <w:pPr>
        <w:spacing w:after="0" w:line="240" w:lineRule="auto"/>
        <w:rPr>
          <w:rFonts w:ascii="Times New Roman" w:eastAsia="Times New Roman" w:hAnsi="Times New Roman" w:cs="Times New Roman"/>
          <w:sz w:val="24"/>
          <w:szCs w:val="24"/>
          <w:lang w:eastAsia="ru-RU"/>
        </w:rPr>
      </w:pPr>
    </w:p>
    <w:p w:rsidR="0089198D" w:rsidRDefault="0089198D" w:rsidP="006D21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006E2">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r w:rsidR="003649E3">
        <w:rPr>
          <w:rFonts w:ascii="Times New Roman" w:eastAsia="Times New Roman" w:hAnsi="Times New Roman" w:cs="Times New Roman"/>
          <w:sz w:val="24"/>
          <w:szCs w:val="24"/>
          <w:lang w:eastAsia="ru-RU"/>
        </w:rPr>
        <w:t>В части регионального представительства н</w:t>
      </w:r>
      <w:r>
        <w:rPr>
          <w:rFonts w:ascii="Times New Roman" w:eastAsia="Times New Roman" w:hAnsi="Times New Roman" w:cs="Times New Roman"/>
          <w:sz w:val="24"/>
          <w:szCs w:val="24"/>
          <w:lang w:eastAsia="ru-RU"/>
        </w:rPr>
        <w:t>еукоснительно соблюдать фирменный стиль ПРАВООБЛАДАТЕЛЯ в своих рекламных материалах, и в документообороте с</w:t>
      </w:r>
      <w:r w:rsidR="003649E3">
        <w:rPr>
          <w:rFonts w:ascii="Times New Roman" w:eastAsia="Times New Roman" w:hAnsi="Times New Roman" w:cs="Times New Roman"/>
          <w:sz w:val="24"/>
          <w:szCs w:val="24"/>
          <w:lang w:eastAsia="ru-RU"/>
        </w:rPr>
        <w:t xml:space="preserve"> АВЦ</w:t>
      </w:r>
      <w:r w:rsidR="00F006E2">
        <w:rPr>
          <w:rFonts w:ascii="Times New Roman" w:eastAsia="Times New Roman" w:hAnsi="Times New Roman" w:cs="Times New Roman"/>
          <w:sz w:val="24"/>
          <w:szCs w:val="24"/>
          <w:lang w:eastAsia="ru-RU"/>
        </w:rPr>
        <w:t>, Дилерами</w:t>
      </w:r>
      <w:r w:rsidR="003649E3">
        <w:rPr>
          <w:rFonts w:ascii="Times New Roman" w:eastAsia="Times New Roman" w:hAnsi="Times New Roman" w:cs="Times New Roman"/>
          <w:sz w:val="24"/>
          <w:szCs w:val="24"/>
          <w:lang w:eastAsia="ru-RU"/>
        </w:rPr>
        <w:t xml:space="preserve"> и прочими</w:t>
      </w:r>
      <w:r>
        <w:rPr>
          <w:rFonts w:ascii="Times New Roman" w:eastAsia="Times New Roman" w:hAnsi="Times New Roman" w:cs="Times New Roman"/>
          <w:sz w:val="24"/>
          <w:szCs w:val="24"/>
          <w:lang w:eastAsia="ru-RU"/>
        </w:rPr>
        <w:t xml:space="preserve"> внешними </w:t>
      </w:r>
      <w:r w:rsidR="00F006E2">
        <w:rPr>
          <w:rFonts w:ascii="Times New Roman" w:eastAsia="Times New Roman" w:hAnsi="Times New Roman" w:cs="Times New Roman"/>
          <w:sz w:val="24"/>
          <w:szCs w:val="24"/>
          <w:lang w:eastAsia="ru-RU"/>
        </w:rPr>
        <w:t xml:space="preserve">региональными </w:t>
      </w:r>
      <w:r>
        <w:rPr>
          <w:rFonts w:ascii="Times New Roman" w:eastAsia="Times New Roman" w:hAnsi="Times New Roman" w:cs="Times New Roman"/>
          <w:sz w:val="24"/>
          <w:szCs w:val="24"/>
          <w:lang w:eastAsia="ru-RU"/>
        </w:rPr>
        <w:t xml:space="preserve">контрагентами по установленной форме (Приложение </w:t>
      </w:r>
      <w:r w:rsidR="00303362">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w:t>
      </w:r>
      <w:r w:rsidR="003649E3">
        <w:rPr>
          <w:rFonts w:ascii="Times New Roman" w:eastAsia="Times New Roman" w:hAnsi="Times New Roman" w:cs="Times New Roman"/>
          <w:sz w:val="24"/>
          <w:szCs w:val="24"/>
          <w:lang w:eastAsia="ru-RU"/>
        </w:rPr>
        <w:t>.</w:t>
      </w:r>
      <w:r w:rsidR="00CA1253">
        <w:rPr>
          <w:rFonts w:ascii="Times New Roman" w:eastAsia="Times New Roman" w:hAnsi="Times New Roman" w:cs="Times New Roman"/>
          <w:sz w:val="24"/>
          <w:szCs w:val="24"/>
          <w:lang w:eastAsia="ru-RU"/>
        </w:rPr>
        <w:br/>
      </w:r>
    </w:p>
    <w:p w:rsidR="00CA1253" w:rsidRDefault="00CA1253" w:rsidP="006D21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 Не использовать логотип и фирменный стиль ПРВООБЛАДАТЕЛЯ в своей хозяйственной деятельности, не касающейся распространения и сопровождения программного комплекса «ДЭНСИ: КАССА».</w:t>
      </w:r>
    </w:p>
    <w:p w:rsidR="00567A89" w:rsidRDefault="00567A89" w:rsidP="006D2101">
      <w:pPr>
        <w:spacing w:after="0" w:line="240" w:lineRule="auto"/>
        <w:rPr>
          <w:rFonts w:ascii="Times New Roman" w:eastAsia="Times New Roman" w:hAnsi="Times New Roman" w:cs="Times New Roman"/>
          <w:sz w:val="24"/>
          <w:szCs w:val="24"/>
          <w:lang w:eastAsia="ru-RU"/>
        </w:rPr>
      </w:pPr>
    </w:p>
    <w:p w:rsidR="00BB022B" w:rsidRPr="003649E3" w:rsidRDefault="009D5CAF" w:rsidP="009D5CAF">
      <w:pPr>
        <w:spacing w:after="0" w:line="240" w:lineRule="auto"/>
        <w:ind w:left="360" w:hanging="360"/>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3.</w:t>
      </w:r>
      <w:r w:rsidR="00567A89" w:rsidRPr="009D5CAF">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r w:rsidR="00BB022B" w:rsidRPr="009D5CAF">
        <w:rPr>
          <w:rFonts w:ascii="Times New Roman" w:eastAsia="Times New Roman" w:hAnsi="Times New Roman" w:cs="Times New Roman"/>
          <w:b/>
          <w:bCs/>
          <w:sz w:val="24"/>
          <w:szCs w:val="24"/>
          <w:lang w:eastAsia="ru-RU"/>
        </w:rPr>
        <w:t xml:space="preserve">ОБЯЗАТЕЛЬСТВА </w:t>
      </w:r>
      <w:r w:rsidR="00BB022B" w:rsidRPr="003649E3">
        <w:rPr>
          <w:rFonts w:ascii="Times New Roman" w:eastAsia="Times New Roman" w:hAnsi="Times New Roman" w:cs="Times New Roman"/>
          <w:b/>
          <w:sz w:val="24"/>
          <w:szCs w:val="24"/>
          <w:lang w:eastAsia="ru-RU"/>
        </w:rPr>
        <w:t xml:space="preserve">ПРАВООБЛАДАТЕЛЯ </w:t>
      </w:r>
    </w:p>
    <w:p w:rsidR="007D28B1" w:rsidRDefault="007D28B1" w:rsidP="00BB022B">
      <w:pPr>
        <w:spacing w:after="0" w:line="240" w:lineRule="auto"/>
        <w:rPr>
          <w:rFonts w:ascii="Times New Roman" w:eastAsia="Times New Roman" w:hAnsi="Times New Roman" w:cs="Times New Roman"/>
          <w:sz w:val="24"/>
          <w:szCs w:val="24"/>
          <w:lang w:eastAsia="ru-RU"/>
        </w:rPr>
      </w:pPr>
    </w:p>
    <w:p w:rsidR="00BB022B" w:rsidRDefault="00BB022B" w:rsidP="00BB02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ПРАВООБЛАДАТЕЛЬ</w:t>
      </w:r>
      <w:r w:rsidRPr="00BB022B">
        <w:rPr>
          <w:rFonts w:ascii="Times New Roman" w:eastAsia="Times New Roman" w:hAnsi="Times New Roman" w:cs="Times New Roman"/>
          <w:sz w:val="24"/>
          <w:szCs w:val="24"/>
          <w:lang w:eastAsia="ru-RU"/>
        </w:rPr>
        <w:t xml:space="preserve"> обязуется:</w:t>
      </w:r>
    </w:p>
    <w:p w:rsidR="006963A8" w:rsidRDefault="006963A8" w:rsidP="00BB022B">
      <w:pPr>
        <w:spacing w:after="0" w:line="240" w:lineRule="auto"/>
        <w:rPr>
          <w:rFonts w:ascii="Times New Roman" w:eastAsia="Times New Roman" w:hAnsi="Times New Roman" w:cs="Times New Roman"/>
          <w:sz w:val="24"/>
          <w:szCs w:val="24"/>
          <w:lang w:eastAsia="ru-RU"/>
        </w:rPr>
      </w:pPr>
    </w:p>
    <w:p w:rsidR="006963A8" w:rsidRDefault="006963A8" w:rsidP="00BB02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 </w:t>
      </w:r>
      <w:r w:rsidR="00F16DBC">
        <w:rPr>
          <w:rFonts w:ascii="Times New Roman" w:eastAsia="Times New Roman" w:hAnsi="Times New Roman" w:cs="Times New Roman"/>
          <w:sz w:val="24"/>
          <w:szCs w:val="24"/>
          <w:lang w:eastAsia="ru-RU"/>
        </w:rPr>
        <w:t xml:space="preserve">По исполнению ПРЕДСТАВИТЕЛЕМ </w:t>
      </w:r>
      <w:proofErr w:type="spellStart"/>
      <w:r w:rsidR="00F16DBC">
        <w:rPr>
          <w:rFonts w:ascii="Times New Roman" w:eastAsia="Times New Roman" w:hAnsi="Times New Roman" w:cs="Times New Roman"/>
          <w:sz w:val="24"/>
          <w:szCs w:val="24"/>
          <w:lang w:eastAsia="ru-RU"/>
        </w:rPr>
        <w:t>п.п</w:t>
      </w:r>
      <w:proofErr w:type="spellEnd"/>
      <w:r w:rsidR="00F16DBC">
        <w:rPr>
          <w:rFonts w:ascii="Times New Roman" w:eastAsia="Times New Roman" w:hAnsi="Times New Roman" w:cs="Times New Roman"/>
          <w:sz w:val="24"/>
          <w:szCs w:val="24"/>
          <w:lang w:eastAsia="ru-RU"/>
        </w:rPr>
        <w:t>. 2.1. и 2.2., и</w:t>
      </w:r>
      <w:r>
        <w:rPr>
          <w:rFonts w:ascii="Times New Roman" w:eastAsia="Times New Roman" w:hAnsi="Times New Roman" w:cs="Times New Roman"/>
          <w:sz w:val="24"/>
          <w:szCs w:val="24"/>
          <w:lang w:eastAsia="ru-RU"/>
        </w:rPr>
        <w:t>зготовить и передать ПРЕДСТАВИТЕ</w:t>
      </w:r>
      <w:r w:rsidR="00B3382B">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Ю оформленные в фирменном стиле ПРАВООБЛАДАТЕЛЯ информационные таблички, флаеры и корпоративные визитные карточки</w:t>
      </w:r>
      <w:r w:rsidR="00CF34E9">
        <w:rPr>
          <w:rFonts w:ascii="Times New Roman" w:eastAsia="Times New Roman" w:hAnsi="Times New Roman" w:cs="Times New Roman"/>
          <w:sz w:val="24"/>
          <w:szCs w:val="24"/>
          <w:lang w:eastAsia="ru-RU"/>
        </w:rPr>
        <w:t xml:space="preserve"> в электронном виде и их экземпляры на материальных носителях с контактными данными ПРЕДСТАВИТЕЛЯ.</w:t>
      </w:r>
      <w:r>
        <w:rPr>
          <w:rFonts w:ascii="Times New Roman" w:eastAsia="Times New Roman" w:hAnsi="Times New Roman" w:cs="Times New Roman"/>
          <w:sz w:val="24"/>
          <w:szCs w:val="24"/>
          <w:lang w:eastAsia="ru-RU"/>
        </w:rPr>
        <w:t xml:space="preserve">  </w:t>
      </w:r>
    </w:p>
    <w:p w:rsidR="006963A8" w:rsidRPr="00BB022B" w:rsidRDefault="006963A8" w:rsidP="00BB022B">
      <w:pPr>
        <w:spacing w:after="0" w:line="240" w:lineRule="auto"/>
        <w:rPr>
          <w:rFonts w:ascii="Times New Roman" w:eastAsia="Times New Roman" w:hAnsi="Times New Roman" w:cs="Times New Roman"/>
          <w:sz w:val="24"/>
          <w:szCs w:val="24"/>
          <w:lang w:eastAsia="ru-RU"/>
        </w:rPr>
      </w:pPr>
    </w:p>
    <w:p w:rsidR="00BB022B" w:rsidRDefault="00BB022B" w:rsidP="00BB022B">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3.</w:t>
      </w:r>
      <w:r w:rsidR="00943D1C">
        <w:rPr>
          <w:rFonts w:ascii="Times New Roman" w:eastAsia="Times New Roman" w:hAnsi="Times New Roman" w:cs="Times New Roman"/>
          <w:sz w:val="24"/>
          <w:szCs w:val="24"/>
          <w:lang w:eastAsia="ru-RU"/>
        </w:rPr>
        <w:t>2</w:t>
      </w:r>
      <w:r w:rsidRPr="00BB022B">
        <w:rPr>
          <w:rFonts w:ascii="Times New Roman" w:eastAsia="Times New Roman" w:hAnsi="Times New Roman" w:cs="Times New Roman"/>
          <w:sz w:val="24"/>
          <w:szCs w:val="24"/>
          <w:lang w:eastAsia="ru-RU"/>
        </w:rPr>
        <w:t xml:space="preserve"> </w:t>
      </w:r>
      <w:r w:rsidR="00F16DBC">
        <w:rPr>
          <w:rFonts w:ascii="Times New Roman" w:eastAsia="Times New Roman" w:hAnsi="Times New Roman" w:cs="Times New Roman"/>
          <w:sz w:val="24"/>
          <w:szCs w:val="24"/>
          <w:lang w:eastAsia="ru-RU"/>
        </w:rPr>
        <w:t>Оп</w:t>
      </w:r>
      <w:r w:rsidR="007D28B1">
        <w:rPr>
          <w:rFonts w:ascii="Times New Roman" w:eastAsia="Times New Roman" w:hAnsi="Times New Roman" w:cs="Times New Roman"/>
          <w:sz w:val="24"/>
          <w:szCs w:val="24"/>
          <w:lang w:eastAsia="ru-RU"/>
        </w:rPr>
        <w:t xml:space="preserve">убликовать </w:t>
      </w:r>
      <w:r w:rsidR="003649E3">
        <w:rPr>
          <w:rFonts w:ascii="Times New Roman" w:eastAsia="Times New Roman" w:hAnsi="Times New Roman" w:cs="Times New Roman"/>
          <w:sz w:val="24"/>
          <w:szCs w:val="24"/>
          <w:lang w:eastAsia="ru-RU"/>
        </w:rPr>
        <w:t xml:space="preserve">наименование и </w:t>
      </w:r>
      <w:r w:rsidR="007D28B1">
        <w:rPr>
          <w:rFonts w:ascii="Times New Roman" w:eastAsia="Times New Roman" w:hAnsi="Times New Roman" w:cs="Times New Roman"/>
          <w:sz w:val="24"/>
          <w:szCs w:val="24"/>
          <w:lang w:eastAsia="ru-RU"/>
        </w:rPr>
        <w:t xml:space="preserve">актуальные контактные данные </w:t>
      </w:r>
      <w:r w:rsidR="003649E3">
        <w:rPr>
          <w:rFonts w:ascii="Times New Roman" w:eastAsia="Times New Roman" w:hAnsi="Times New Roman" w:cs="Times New Roman"/>
          <w:sz w:val="24"/>
          <w:szCs w:val="24"/>
          <w:lang w:eastAsia="ru-RU"/>
        </w:rPr>
        <w:t xml:space="preserve">регионального </w:t>
      </w:r>
      <w:r w:rsidR="007D28B1">
        <w:rPr>
          <w:rFonts w:ascii="Times New Roman" w:eastAsia="Times New Roman" w:hAnsi="Times New Roman" w:cs="Times New Roman"/>
          <w:sz w:val="24"/>
          <w:szCs w:val="24"/>
          <w:lang w:eastAsia="ru-RU"/>
        </w:rPr>
        <w:t xml:space="preserve">ПРЕДСТАВИТЕЛЯ на всех своих электронных ресурсах.  </w:t>
      </w:r>
    </w:p>
    <w:p w:rsidR="00F9087B" w:rsidRDefault="00F9087B" w:rsidP="00BB022B">
      <w:pPr>
        <w:spacing w:after="0" w:line="240" w:lineRule="auto"/>
        <w:rPr>
          <w:rFonts w:ascii="Times New Roman" w:eastAsia="Times New Roman" w:hAnsi="Times New Roman" w:cs="Times New Roman"/>
          <w:sz w:val="24"/>
          <w:szCs w:val="24"/>
          <w:lang w:eastAsia="ru-RU"/>
        </w:rPr>
      </w:pPr>
    </w:p>
    <w:p w:rsidR="009D5CAF" w:rsidRDefault="009D5CAF" w:rsidP="00BB02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943D1C">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Обеспечивать оперативную информационно-техническую поддержку специалистов регионального ПРЕДСТАВИТЕЛЯ.</w:t>
      </w:r>
      <w:r w:rsidRPr="009D5C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Проводить с его специалистами ознакомительные вэбинары по обновлениям и расширению функционала </w:t>
      </w:r>
      <w:r w:rsidR="008F0114">
        <w:rPr>
          <w:rFonts w:ascii="Times New Roman" w:eastAsia="Times New Roman" w:hAnsi="Times New Roman" w:cs="Times New Roman"/>
          <w:sz w:val="24"/>
          <w:szCs w:val="24"/>
          <w:lang w:eastAsia="ru-RU"/>
        </w:rPr>
        <w:t>программного комплекса «ДЭНСИ: КАССА».</w:t>
      </w:r>
    </w:p>
    <w:p w:rsidR="00F9087B" w:rsidRPr="00BB022B" w:rsidRDefault="00F9087B" w:rsidP="00BB022B">
      <w:pPr>
        <w:spacing w:after="0" w:line="240" w:lineRule="auto"/>
        <w:rPr>
          <w:rFonts w:ascii="Times New Roman" w:eastAsia="Times New Roman" w:hAnsi="Times New Roman" w:cs="Times New Roman"/>
          <w:sz w:val="24"/>
          <w:szCs w:val="24"/>
          <w:lang w:eastAsia="ru-RU"/>
        </w:rPr>
      </w:pPr>
    </w:p>
    <w:p w:rsidR="007D28B1" w:rsidRDefault="007D28B1" w:rsidP="00BB022B">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3.</w:t>
      </w:r>
      <w:r w:rsidR="00943D1C">
        <w:rPr>
          <w:rFonts w:ascii="Times New Roman" w:eastAsia="Times New Roman" w:hAnsi="Times New Roman" w:cs="Times New Roman"/>
          <w:sz w:val="24"/>
          <w:szCs w:val="24"/>
          <w:lang w:eastAsia="ru-RU"/>
        </w:rPr>
        <w:t>4</w:t>
      </w:r>
      <w:r w:rsidR="00DF7FAF">
        <w:rPr>
          <w:rFonts w:ascii="Times New Roman" w:eastAsia="Times New Roman" w:hAnsi="Times New Roman" w:cs="Times New Roman"/>
          <w:sz w:val="24"/>
          <w:szCs w:val="24"/>
          <w:lang w:eastAsia="ru-RU"/>
        </w:rPr>
        <w:t>.</w:t>
      </w:r>
      <w:r w:rsidRPr="00BB022B">
        <w:rPr>
          <w:rFonts w:ascii="Times New Roman" w:eastAsia="Times New Roman" w:hAnsi="Times New Roman" w:cs="Times New Roman"/>
          <w:sz w:val="24"/>
          <w:szCs w:val="24"/>
          <w:lang w:eastAsia="ru-RU"/>
        </w:rPr>
        <w:t xml:space="preserve"> Проводить техническое обучение </w:t>
      </w:r>
      <w:r>
        <w:rPr>
          <w:rFonts w:ascii="Times New Roman" w:eastAsia="Times New Roman" w:hAnsi="Times New Roman" w:cs="Times New Roman"/>
          <w:sz w:val="24"/>
          <w:szCs w:val="24"/>
          <w:lang w:eastAsia="ru-RU"/>
        </w:rPr>
        <w:t xml:space="preserve">и переподготовку </w:t>
      </w:r>
      <w:r w:rsidRPr="00BB022B">
        <w:rPr>
          <w:rFonts w:ascii="Times New Roman" w:eastAsia="Times New Roman" w:hAnsi="Times New Roman" w:cs="Times New Roman"/>
          <w:sz w:val="24"/>
          <w:szCs w:val="24"/>
          <w:lang w:eastAsia="ru-RU"/>
        </w:rPr>
        <w:t>специалистов ПРЕДСТАВИТЕЛЯ</w:t>
      </w:r>
      <w:r>
        <w:rPr>
          <w:rFonts w:ascii="Times New Roman" w:eastAsia="Times New Roman" w:hAnsi="Times New Roman" w:cs="Times New Roman"/>
          <w:sz w:val="24"/>
          <w:szCs w:val="24"/>
          <w:lang w:eastAsia="ru-RU"/>
        </w:rPr>
        <w:t xml:space="preserve"> по программному комплексу</w:t>
      </w:r>
      <w:r w:rsidRPr="00BB022B">
        <w:rPr>
          <w:rFonts w:ascii="Times New Roman" w:eastAsia="Times New Roman" w:hAnsi="Times New Roman" w:cs="Times New Roman"/>
          <w:sz w:val="24"/>
          <w:szCs w:val="24"/>
          <w:lang w:eastAsia="ru-RU"/>
        </w:rPr>
        <w:t>, обеспечивать технической документацией</w:t>
      </w:r>
      <w:r w:rsidR="00DF7FA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DF7FAF">
        <w:rPr>
          <w:rFonts w:ascii="Times New Roman" w:eastAsia="Times New Roman" w:hAnsi="Times New Roman" w:cs="Times New Roman"/>
          <w:sz w:val="24"/>
          <w:szCs w:val="24"/>
          <w:lang w:eastAsia="ru-RU"/>
        </w:rPr>
        <w:t xml:space="preserve">методическими и </w:t>
      </w:r>
      <w:r>
        <w:rPr>
          <w:rFonts w:ascii="Times New Roman" w:eastAsia="Times New Roman" w:hAnsi="Times New Roman" w:cs="Times New Roman"/>
          <w:sz w:val="24"/>
          <w:szCs w:val="24"/>
          <w:lang w:eastAsia="ru-RU"/>
        </w:rPr>
        <w:t>рекламными материалами, как в электронном, так и в печатном виде.</w:t>
      </w:r>
    </w:p>
    <w:p w:rsidR="00DF7FAF" w:rsidRDefault="00DF7FAF" w:rsidP="00DF7FAF">
      <w:pPr>
        <w:spacing w:after="0" w:line="240" w:lineRule="auto"/>
        <w:rPr>
          <w:rFonts w:ascii="Times New Roman" w:eastAsia="Times New Roman" w:hAnsi="Times New Roman" w:cs="Times New Roman"/>
          <w:sz w:val="24"/>
          <w:szCs w:val="24"/>
          <w:lang w:eastAsia="ru-RU"/>
        </w:rPr>
      </w:pPr>
    </w:p>
    <w:p w:rsidR="00DF7FAF" w:rsidRDefault="00DF7FAF" w:rsidP="00DF7FA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943D1C">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Направлять</w:t>
      </w:r>
      <w:r w:rsidRPr="00BB022B">
        <w:rPr>
          <w:rFonts w:ascii="Times New Roman" w:eastAsia="Times New Roman" w:hAnsi="Times New Roman" w:cs="Times New Roman"/>
          <w:sz w:val="24"/>
          <w:szCs w:val="24"/>
          <w:lang w:eastAsia="ru-RU"/>
        </w:rPr>
        <w:t xml:space="preserve"> ПРЕДСТАВИТЕЛ</w:t>
      </w:r>
      <w:r>
        <w:rPr>
          <w:rFonts w:ascii="Times New Roman" w:eastAsia="Times New Roman" w:hAnsi="Times New Roman" w:cs="Times New Roman"/>
          <w:sz w:val="24"/>
          <w:szCs w:val="24"/>
          <w:lang w:eastAsia="ru-RU"/>
        </w:rPr>
        <w:t>Ю</w:t>
      </w:r>
      <w:r w:rsidRPr="00DF7FAF">
        <w:rPr>
          <w:rFonts w:ascii="Times New Roman" w:eastAsia="Times New Roman" w:hAnsi="Times New Roman" w:cs="Times New Roman"/>
          <w:sz w:val="24"/>
          <w:szCs w:val="24"/>
          <w:lang w:eastAsia="ru-RU"/>
        </w:rPr>
        <w:t xml:space="preserve"> </w:t>
      </w:r>
      <w:r w:rsidR="00F006E2">
        <w:rPr>
          <w:rFonts w:ascii="Times New Roman" w:eastAsia="Times New Roman" w:hAnsi="Times New Roman" w:cs="Times New Roman"/>
          <w:sz w:val="24"/>
          <w:szCs w:val="24"/>
          <w:lang w:eastAsia="ru-RU"/>
        </w:rPr>
        <w:t xml:space="preserve">всех </w:t>
      </w:r>
      <w:r>
        <w:rPr>
          <w:rFonts w:ascii="Times New Roman" w:eastAsia="Times New Roman" w:hAnsi="Times New Roman" w:cs="Times New Roman"/>
          <w:sz w:val="24"/>
          <w:szCs w:val="24"/>
          <w:lang w:eastAsia="ru-RU"/>
        </w:rPr>
        <w:t>региональных заявителей, претендующих на присвоение статуса регионального АВЦ</w:t>
      </w:r>
      <w:r w:rsidR="00F006E2">
        <w:rPr>
          <w:rFonts w:ascii="Times New Roman" w:eastAsia="Times New Roman" w:hAnsi="Times New Roman" w:cs="Times New Roman"/>
          <w:sz w:val="24"/>
          <w:szCs w:val="24"/>
          <w:lang w:eastAsia="ru-RU"/>
        </w:rPr>
        <w:t xml:space="preserve"> или Дилера, в случае их обращения непосредственно к ПРАВООБЛАДАТЕЛЮ.</w:t>
      </w:r>
    </w:p>
    <w:p w:rsidR="00092CB1" w:rsidRDefault="007D28B1" w:rsidP="00BB02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sidR="00882266">
        <w:rPr>
          <w:rFonts w:ascii="Times New Roman" w:eastAsia="Times New Roman" w:hAnsi="Times New Roman" w:cs="Times New Roman"/>
          <w:sz w:val="24"/>
          <w:szCs w:val="24"/>
          <w:lang w:eastAsia="ru-RU"/>
        </w:rPr>
        <w:t>3.</w:t>
      </w:r>
      <w:r w:rsidR="00943D1C">
        <w:rPr>
          <w:rFonts w:ascii="Times New Roman" w:eastAsia="Times New Roman" w:hAnsi="Times New Roman" w:cs="Times New Roman"/>
          <w:sz w:val="24"/>
          <w:szCs w:val="24"/>
          <w:lang w:eastAsia="ru-RU"/>
        </w:rPr>
        <w:t>6</w:t>
      </w:r>
      <w:r w:rsidR="00882266">
        <w:rPr>
          <w:rFonts w:ascii="Times New Roman" w:eastAsia="Times New Roman" w:hAnsi="Times New Roman" w:cs="Times New Roman"/>
          <w:sz w:val="24"/>
          <w:szCs w:val="24"/>
          <w:lang w:eastAsia="ru-RU"/>
        </w:rPr>
        <w:t>. При возникновении условий по п.2.4, ПР</w:t>
      </w:r>
      <w:r w:rsidR="00AC0776">
        <w:rPr>
          <w:rFonts w:ascii="Times New Roman" w:eastAsia="Times New Roman" w:hAnsi="Times New Roman" w:cs="Times New Roman"/>
          <w:sz w:val="24"/>
          <w:szCs w:val="24"/>
          <w:lang w:eastAsia="ru-RU"/>
        </w:rPr>
        <w:t>АВООБЛАДАТЕЛЬ принимает на себя обязанности</w:t>
      </w:r>
      <w:r w:rsidR="009C3ACF">
        <w:rPr>
          <w:rFonts w:ascii="Times New Roman" w:eastAsia="Times New Roman" w:hAnsi="Times New Roman" w:cs="Times New Roman"/>
          <w:sz w:val="24"/>
          <w:szCs w:val="24"/>
          <w:lang w:eastAsia="ru-RU"/>
        </w:rPr>
        <w:t xml:space="preserve"> по ведению</w:t>
      </w:r>
      <w:r w:rsidR="00AC0776">
        <w:rPr>
          <w:rFonts w:ascii="Times New Roman" w:eastAsia="Times New Roman" w:hAnsi="Times New Roman" w:cs="Times New Roman"/>
          <w:sz w:val="24"/>
          <w:szCs w:val="24"/>
          <w:lang w:eastAsia="ru-RU"/>
        </w:rPr>
        <w:t xml:space="preserve"> переговоров и заключени</w:t>
      </w:r>
      <w:r w:rsidR="009C3ACF">
        <w:rPr>
          <w:rFonts w:ascii="Times New Roman" w:eastAsia="Times New Roman" w:hAnsi="Times New Roman" w:cs="Times New Roman"/>
          <w:sz w:val="24"/>
          <w:szCs w:val="24"/>
          <w:lang w:eastAsia="ru-RU"/>
        </w:rPr>
        <w:t>ю</w:t>
      </w:r>
      <w:r w:rsidR="00AC0776">
        <w:rPr>
          <w:rFonts w:ascii="Times New Roman" w:eastAsia="Times New Roman" w:hAnsi="Times New Roman" w:cs="Times New Roman"/>
          <w:sz w:val="24"/>
          <w:szCs w:val="24"/>
          <w:lang w:eastAsia="ru-RU"/>
        </w:rPr>
        <w:t xml:space="preserve"> контракта с федеральным ретейлером и в случае заключения</w:t>
      </w:r>
      <w:r w:rsidR="00943D1C">
        <w:rPr>
          <w:rFonts w:ascii="Times New Roman" w:eastAsia="Times New Roman" w:hAnsi="Times New Roman" w:cs="Times New Roman"/>
          <w:sz w:val="24"/>
          <w:szCs w:val="24"/>
          <w:lang w:eastAsia="ru-RU"/>
        </w:rPr>
        <w:t xml:space="preserve"> федерального</w:t>
      </w:r>
      <w:r w:rsidR="00AC0776">
        <w:rPr>
          <w:rFonts w:ascii="Times New Roman" w:eastAsia="Times New Roman" w:hAnsi="Times New Roman" w:cs="Times New Roman"/>
          <w:sz w:val="24"/>
          <w:szCs w:val="24"/>
          <w:lang w:eastAsia="ru-RU"/>
        </w:rPr>
        <w:t xml:space="preserve"> контракта передаёт ПРЕДСТАВИТЕЛЮ на исполнение</w:t>
      </w:r>
      <w:r w:rsidR="005F4555">
        <w:rPr>
          <w:rFonts w:ascii="Times New Roman" w:eastAsia="Times New Roman" w:hAnsi="Times New Roman" w:cs="Times New Roman"/>
          <w:sz w:val="24"/>
          <w:szCs w:val="24"/>
          <w:lang w:eastAsia="ru-RU"/>
        </w:rPr>
        <w:t xml:space="preserve"> от имени ПРАВООБЛАДАТЕЛЯ </w:t>
      </w:r>
      <w:r w:rsidR="00AC0776">
        <w:rPr>
          <w:rFonts w:ascii="Times New Roman" w:eastAsia="Times New Roman" w:hAnsi="Times New Roman" w:cs="Times New Roman"/>
          <w:sz w:val="24"/>
          <w:szCs w:val="24"/>
          <w:lang w:eastAsia="ru-RU"/>
        </w:rPr>
        <w:t>региональный сектор по такому контракту</w:t>
      </w:r>
      <w:r w:rsidR="009C3ACF" w:rsidRPr="009C3ACF">
        <w:rPr>
          <w:rFonts w:ascii="Times New Roman" w:eastAsia="Times New Roman" w:hAnsi="Times New Roman" w:cs="Times New Roman"/>
          <w:sz w:val="24"/>
          <w:szCs w:val="24"/>
          <w:lang w:eastAsia="ru-RU"/>
        </w:rPr>
        <w:t xml:space="preserve"> </w:t>
      </w:r>
      <w:r w:rsidR="009C3ACF">
        <w:rPr>
          <w:rFonts w:ascii="Times New Roman" w:eastAsia="Times New Roman" w:hAnsi="Times New Roman" w:cs="Times New Roman"/>
          <w:sz w:val="24"/>
          <w:szCs w:val="24"/>
          <w:lang w:eastAsia="ru-RU"/>
        </w:rPr>
        <w:t>без комиссии</w:t>
      </w:r>
      <w:r w:rsidR="00AC0776">
        <w:rPr>
          <w:rFonts w:ascii="Times New Roman" w:eastAsia="Times New Roman" w:hAnsi="Times New Roman" w:cs="Times New Roman"/>
          <w:sz w:val="24"/>
          <w:szCs w:val="24"/>
          <w:lang w:eastAsia="ru-RU"/>
        </w:rPr>
        <w:t>.</w:t>
      </w:r>
      <w:r w:rsidR="009916B1">
        <w:rPr>
          <w:rFonts w:ascii="Times New Roman" w:eastAsia="Times New Roman" w:hAnsi="Times New Roman" w:cs="Times New Roman"/>
          <w:sz w:val="24"/>
          <w:szCs w:val="24"/>
          <w:lang w:eastAsia="ru-RU"/>
        </w:rPr>
        <w:t xml:space="preserve"> </w:t>
      </w:r>
    </w:p>
    <w:p w:rsidR="009C3ACF" w:rsidRPr="00BB022B" w:rsidRDefault="009C3ACF" w:rsidP="00BB022B">
      <w:pPr>
        <w:spacing w:after="0" w:line="240" w:lineRule="auto"/>
        <w:rPr>
          <w:rFonts w:ascii="Times New Roman" w:eastAsia="Times New Roman" w:hAnsi="Times New Roman" w:cs="Times New Roman"/>
          <w:sz w:val="24"/>
          <w:szCs w:val="24"/>
          <w:lang w:eastAsia="ru-RU"/>
        </w:rPr>
      </w:pPr>
    </w:p>
    <w:p w:rsidR="00882266" w:rsidRDefault="00882266" w:rsidP="00882266">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3.</w:t>
      </w:r>
      <w:r w:rsidR="00943D1C">
        <w:rPr>
          <w:rFonts w:ascii="Times New Roman" w:eastAsia="Times New Roman" w:hAnsi="Times New Roman" w:cs="Times New Roman"/>
          <w:sz w:val="24"/>
          <w:szCs w:val="24"/>
          <w:lang w:eastAsia="ru-RU"/>
        </w:rPr>
        <w:t>7</w:t>
      </w:r>
      <w:r w:rsidRPr="00BB022B">
        <w:rPr>
          <w:rFonts w:ascii="Times New Roman" w:eastAsia="Times New Roman" w:hAnsi="Times New Roman" w:cs="Times New Roman"/>
          <w:sz w:val="24"/>
          <w:szCs w:val="24"/>
          <w:lang w:eastAsia="ru-RU"/>
        </w:rPr>
        <w:t xml:space="preserve"> По </w:t>
      </w:r>
      <w:r>
        <w:rPr>
          <w:rFonts w:ascii="Times New Roman" w:eastAsia="Times New Roman" w:hAnsi="Times New Roman" w:cs="Times New Roman"/>
          <w:sz w:val="24"/>
          <w:szCs w:val="24"/>
          <w:lang w:eastAsia="ru-RU"/>
        </w:rPr>
        <w:t>запросу</w:t>
      </w:r>
      <w:r w:rsidRPr="00BB022B">
        <w:rPr>
          <w:rFonts w:ascii="Times New Roman" w:eastAsia="Times New Roman" w:hAnsi="Times New Roman" w:cs="Times New Roman"/>
          <w:sz w:val="24"/>
          <w:szCs w:val="24"/>
          <w:lang w:eastAsia="ru-RU"/>
        </w:rPr>
        <w:t xml:space="preserve"> ПРЕДСТАВИТЕЛЯ направля</w:t>
      </w:r>
      <w:r w:rsidR="005F4555">
        <w:rPr>
          <w:rFonts w:ascii="Times New Roman" w:eastAsia="Times New Roman" w:hAnsi="Times New Roman" w:cs="Times New Roman"/>
          <w:sz w:val="24"/>
          <w:szCs w:val="24"/>
          <w:lang w:eastAsia="ru-RU"/>
        </w:rPr>
        <w:t>е</w:t>
      </w:r>
      <w:r w:rsidRPr="00BB022B">
        <w:rPr>
          <w:rFonts w:ascii="Times New Roman" w:eastAsia="Times New Roman" w:hAnsi="Times New Roman" w:cs="Times New Roman"/>
          <w:sz w:val="24"/>
          <w:szCs w:val="24"/>
          <w:lang w:eastAsia="ru-RU"/>
        </w:rPr>
        <w:t xml:space="preserve">т своих специалистов для участия в особо сложных </w:t>
      </w:r>
      <w:r w:rsidR="005F4555">
        <w:rPr>
          <w:rFonts w:ascii="Times New Roman" w:eastAsia="Times New Roman" w:hAnsi="Times New Roman" w:cs="Times New Roman"/>
          <w:sz w:val="24"/>
          <w:szCs w:val="24"/>
          <w:lang w:eastAsia="ru-RU"/>
        </w:rPr>
        <w:t>региональных проектах</w:t>
      </w:r>
      <w:r w:rsidR="009C3ACF">
        <w:rPr>
          <w:rFonts w:ascii="Times New Roman" w:eastAsia="Times New Roman" w:hAnsi="Times New Roman" w:cs="Times New Roman"/>
          <w:sz w:val="24"/>
          <w:szCs w:val="24"/>
          <w:lang w:eastAsia="ru-RU"/>
        </w:rPr>
        <w:t xml:space="preserve"> ПРЕДСТАВИТЕЛЯ</w:t>
      </w:r>
      <w:r w:rsidR="005F4555">
        <w:rPr>
          <w:rFonts w:ascii="Times New Roman" w:eastAsia="Times New Roman" w:hAnsi="Times New Roman" w:cs="Times New Roman"/>
          <w:sz w:val="24"/>
          <w:szCs w:val="24"/>
          <w:lang w:eastAsia="ru-RU"/>
        </w:rPr>
        <w:t xml:space="preserve"> на отдельно оговариваемых условиях</w:t>
      </w:r>
      <w:r w:rsidRPr="00BB022B">
        <w:rPr>
          <w:rFonts w:ascii="Times New Roman" w:eastAsia="Times New Roman" w:hAnsi="Times New Roman" w:cs="Times New Roman"/>
          <w:sz w:val="24"/>
          <w:szCs w:val="24"/>
          <w:lang w:eastAsia="ru-RU"/>
        </w:rPr>
        <w:t>.</w:t>
      </w:r>
    </w:p>
    <w:p w:rsidR="009C3ACF" w:rsidRPr="00BB022B" w:rsidRDefault="009C3ACF" w:rsidP="00882266">
      <w:pPr>
        <w:spacing w:after="0" w:line="240" w:lineRule="auto"/>
        <w:rPr>
          <w:rFonts w:ascii="Times New Roman" w:eastAsia="Times New Roman" w:hAnsi="Times New Roman" w:cs="Times New Roman"/>
          <w:sz w:val="24"/>
          <w:szCs w:val="24"/>
          <w:lang w:eastAsia="ru-RU"/>
        </w:rPr>
      </w:pPr>
    </w:p>
    <w:p w:rsidR="00152973" w:rsidRDefault="00882266" w:rsidP="008822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943D1C">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xml:space="preserve">. Поставлять в требуемом количестве </w:t>
      </w:r>
      <w:r w:rsidR="003F078F">
        <w:rPr>
          <w:rFonts w:ascii="Times New Roman" w:eastAsia="Times New Roman" w:hAnsi="Times New Roman" w:cs="Times New Roman"/>
          <w:sz w:val="24"/>
          <w:szCs w:val="24"/>
          <w:lang w:eastAsia="ru-RU"/>
        </w:rPr>
        <w:t xml:space="preserve">бессрочные </w:t>
      </w:r>
      <w:r>
        <w:rPr>
          <w:rFonts w:ascii="Times New Roman" w:eastAsia="Times New Roman" w:hAnsi="Times New Roman" w:cs="Times New Roman"/>
          <w:sz w:val="24"/>
          <w:szCs w:val="24"/>
          <w:lang w:eastAsia="ru-RU"/>
        </w:rPr>
        <w:t>ключи активации</w:t>
      </w:r>
      <w:r w:rsidR="003F078F">
        <w:rPr>
          <w:rFonts w:ascii="Times New Roman" w:eastAsia="Times New Roman" w:hAnsi="Times New Roman" w:cs="Times New Roman"/>
          <w:sz w:val="24"/>
          <w:szCs w:val="24"/>
          <w:lang w:eastAsia="ru-RU"/>
        </w:rPr>
        <w:t xml:space="preserve"> </w:t>
      </w:r>
      <w:r w:rsidR="006963A8">
        <w:rPr>
          <w:rFonts w:ascii="Times New Roman" w:eastAsia="Times New Roman" w:hAnsi="Times New Roman" w:cs="Times New Roman"/>
          <w:sz w:val="24"/>
          <w:szCs w:val="24"/>
          <w:lang w:eastAsia="ru-RU"/>
        </w:rPr>
        <w:t xml:space="preserve">и ключи активации срочной подписки на функциональные модули программного комплекса «ДЭНСИ: КАССА» </w:t>
      </w:r>
      <w:r w:rsidR="003F078F">
        <w:rPr>
          <w:rFonts w:ascii="Times New Roman" w:eastAsia="Times New Roman" w:hAnsi="Times New Roman" w:cs="Times New Roman"/>
          <w:sz w:val="24"/>
          <w:szCs w:val="24"/>
          <w:lang w:eastAsia="ru-RU"/>
        </w:rPr>
        <w:t>на условиях Партнёрской Программы</w:t>
      </w:r>
      <w:r w:rsidR="006963A8">
        <w:rPr>
          <w:rFonts w:ascii="Times New Roman" w:eastAsia="Times New Roman" w:hAnsi="Times New Roman" w:cs="Times New Roman"/>
          <w:sz w:val="24"/>
          <w:szCs w:val="24"/>
          <w:lang w:eastAsia="ru-RU"/>
        </w:rPr>
        <w:t>.</w:t>
      </w:r>
    </w:p>
    <w:p w:rsidR="00BB022B" w:rsidRPr="00BB022B" w:rsidRDefault="003F078F" w:rsidP="00BB02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B022B" w:rsidRPr="009C3ACF" w:rsidRDefault="00BB022B" w:rsidP="009C3ACF">
      <w:pPr>
        <w:pStyle w:val="a3"/>
        <w:numPr>
          <w:ilvl w:val="0"/>
          <w:numId w:val="10"/>
        </w:numPr>
        <w:spacing w:after="0" w:line="240" w:lineRule="auto"/>
        <w:ind w:left="426" w:hanging="436"/>
        <w:rPr>
          <w:rFonts w:ascii="Times New Roman" w:eastAsia="Times New Roman" w:hAnsi="Times New Roman" w:cs="Times New Roman"/>
          <w:b/>
          <w:bCs/>
          <w:sz w:val="24"/>
          <w:szCs w:val="24"/>
          <w:lang w:eastAsia="ru-RU"/>
        </w:rPr>
      </w:pPr>
      <w:r w:rsidRPr="009C3ACF">
        <w:rPr>
          <w:rFonts w:ascii="Times New Roman" w:eastAsia="Times New Roman" w:hAnsi="Times New Roman" w:cs="Times New Roman"/>
          <w:b/>
          <w:bCs/>
          <w:sz w:val="24"/>
          <w:szCs w:val="24"/>
          <w:lang w:eastAsia="ru-RU"/>
        </w:rPr>
        <w:t>ПОРЯДОК ВЗАИМОРАСЧЕТОВ И ЦЕНА</w:t>
      </w:r>
    </w:p>
    <w:p w:rsidR="00567A89" w:rsidRPr="00567A89" w:rsidRDefault="00567A89" w:rsidP="00567A89">
      <w:pPr>
        <w:pStyle w:val="a3"/>
        <w:spacing w:after="0" w:line="240" w:lineRule="auto"/>
        <w:ind w:hanging="720"/>
        <w:rPr>
          <w:rFonts w:ascii="Times New Roman" w:eastAsia="Times New Roman" w:hAnsi="Times New Roman" w:cs="Times New Roman"/>
          <w:sz w:val="24"/>
          <w:szCs w:val="24"/>
          <w:lang w:eastAsia="ru-RU"/>
        </w:rPr>
      </w:pPr>
    </w:p>
    <w:p w:rsidR="00BB022B" w:rsidRDefault="00BB022B" w:rsidP="00BB022B">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xml:space="preserve">4.1 </w:t>
      </w:r>
      <w:r w:rsidR="00E8466A">
        <w:rPr>
          <w:rFonts w:ascii="Times New Roman" w:eastAsia="Times New Roman" w:hAnsi="Times New Roman" w:cs="Times New Roman"/>
          <w:sz w:val="24"/>
          <w:szCs w:val="24"/>
          <w:lang w:eastAsia="ru-RU"/>
        </w:rPr>
        <w:t xml:space="preserve">Каждый период по </w:t>
      </w:r>
      <w:r w:rsidR="00B37A1C">
        <w:rPr>
          <w:rFonts w:ascii="Times New Roman" w:eastAsia="Times New Roman" w:hAnsi="Times New Roman" w:cs="Times New Roman"/>
          <w:sz w:val="24"/>
          <w:szCs w:val="24"/>
          <w:lang w:eastAsia="ru-RU"/>
        </w:rPr>
        <w:t>Д</w:t>
      </w:r>
      <w:r w:rsidR="00E8466A">
        <w:rPr>
          <w:rFonts w:ascii="Times New Roman" w:eastAsia="Times New Roman" w:hAnsi="Times New Roman" w:cs="Times New Roman"/>
          <w:sz w:val="24"/>
          <w:szCs w:val="24"/>
          <w:lang w:eastAsia="ru-RU"/>
        </w:rPr>
        <w:t>оговору</w:t>
      </w:r>
      <w:r w:rsidR="00967988">
        <w:rPr>
          <w:rFonts w:ascii="Times New Roman" w:eastAsia="Times New Roman" w:hAnsi="Times New Roman" w:cs="Times New Roman"/>
          <w:sz w:val="24"/>
          <w:szCs w:val="24"/>
          <w:lang w:eastAsia="ru-RU"/>
        </w:rPr>
        <w:t>, длительностью в один календарный месяц,</w:t>
      </w:r>
      <w:r w:rsidR="00E8466A">
        <w:rPr>
          <w:rFonts w:ascii="Times New Roman" w:eastAsia="Times New Roman" w:hAnsi="Times New Roman" w:cs="Times New Roman"/>
          <w:sz w:val="24"/>
          <w:szCs w:val="24"/>
          <w:lang w:eastAsia="ru-RU"/>
        </w:rPr>
        <w:t xml:space="preserve"> оплачивается ПРЕДСТАВИТЕЛЕМ в разм</w:t>
      </w:r>
      <w:r w:rsidR="00943D1C">
        <w:rPr>
          <w:rFonts w:ascii="Times New Roman" w:eastAsia="Times New Roman" w:hAnsi="Times New Roman" w:cs="Times New Roman"/>
          <w:sz w:val="24"/>
          <w:szCs w:val="24"/>
          <w:lang w:eastAsia="ru-RU"/>
        </w:rPr>
        <w:t>е</w:t>
      </w:r>
      <w:r w:rsidR="00E8466A">
        <w:rPr>
          <w:rFonts w:ascii="Times New Roman" w:eastAsia="Times New Roman" w:hAnsi="Times New Roman" w:cs="Times New Roman"/>
          <w:sz w:val="24"/>
          <w:szCs w:val="24"/>
          <w:lang w:eastAsia="ru-RU"/>
        </w:rPr>
        <w:t>ре 10000</w:t>
      </w:r>
      <w:r w:rsidR="00943D1C">
        <w:rPr>
          <w:rFonts w:ascii="Times New Roman" w:eastAsia="Times New Roman" w:hAnsi="Times New Roman" w:cs="Times New Roman"/>
          <w:sz w:val="24"/>
          <w:szCs w:val="24"/>
          <w:lang w:eastAsia="ru-RU"/>
        </w:rPr>
        <w:t xml:space="preserve"> </w:t>
      </w:r>
      <w:r w:rsidR="00E8466A">
        <w:rPr>
          <w:rFonts w:ascii="Times New Roman" w:eastAsia="Times New Roman" w:hAnsi="Times New Roman" w:cs="Times New Roman"/>
          <w:sz w:val="24"/>
          <w:szCs w:val="24"/>
          <w:lang w:eastAsia="ru-RU"/>
        </w:rPr>
        <w:t>руб</w:t>
      </w:r>
      <w:r w:rsidR="00943D1C">
        <w:rPr>
          <w:rFonts w:ascii="Times New Roman" w:eastAsia="Times New Roman" w:hAnsi="Times New Roman" w:cs="Times New Roman"/>
          <w:sz w:val="24"/>
          <w:szCs w:val="24"/>
          <w:lang w:eastAsia="ru-RU"/>
        </w:rPr>
        <w:t>.</w:t>
      </w:r>
      <w:r w:rsidRPr="00BB022B">
        <w:rPr>
          <w:rFonts w:ascii="Times New Roman" w:eastAsia="Times New Roman" w:hAnsi="Times New Roman" w:cs="Times New Roman"/>
          <w:sz w:val="24"/>
          <w:szCs w:val="24"/>
          <w:lang w:eastAsia="ru-RU"/>
        </w:rPr>
        <w:t xml:space="preserve">, путём перечисления денежных средств на расчётный счёт </w:t>
      </w:r>
      <w:r w:rsidR="00E8466A">
        <w:rPr>
          <w:rFonts w:ascii="Times New Roman" w:eastAsia="Times New Roman" w:hAnsi="Times New Roman" w:cs="Times New Roman"/>
          <w:sz w:val="24"/>
          <w:szCs w:val="24"/>
          <w:lang w:eastAsia="ru-RU"/>
        </w:rPr>
        <w:t>ПРАВООБЛАДАТЕЛЯ</w:t>
      </w:r>
      <w:r w:rsidRPr="00BB022B">
        <w:rPr>
          <w:rFonts w:ascii="Times New Roman" w:eastAsia="Times New Roman" w:hAnsi="Times New Roman" w:cs="Times New Roman"/>
          <w:sz w:val="24"/>
          <w:szCs w:val="24"/>
          <w:lang w:eastAsia="ru-RU"/>
        </w:rPr>
        <w:t xml:space="preserve"> в порядке </w:t>
      </w:r>
      <w:r w:rsidR="00F16DBC">
        <w:rPr>
          <w:rFonts w:ascii="Times New Roman" w:eastAsia="Times New Roman" w:hAnsi="Times New Roman" w:cs="Times New Roman"/>
          <w:sz w:val="24"/>
          <w:szCs w:val="24"/>
          <w:lang w:eastAsia="ru-RU"/>
        </w:rPr>
        <w:t>предоплаты</w:t>
      </w:r>
      <w:r w:rsidRPr="00BB022B">
        <w:rPr>
          <w:rFonts w:ascii="Times New Roman" w:eastAsia="Times New Roman" w:hAnsi="Times New Roman" w:cs="Times New Roman"/>
          <w:sz w:val="24"/>
          <w:szCs w:val="24"/>
          <w:lang w:eastAsia="ru-RU"/>
        </w:rPr>
        <w:t xml:space="preserve"> оплаты, после предоставления </w:t>
      </w:r>
      <w:r w:rsidR="00F16DBC">
        <w:rPr>
          <w:rFonts w:ascii="Times New Roman" w:eastAsia="Times New Roman" w:hAnsi="Times New Roman" w:cs="Times New Roman"/>
          <w:sz w:val="24"/>
          <w:szCs w:val="24"/>
          <w:lang w:eastAsia="ru-RU"/>
        </w:rPr>
        <w:t>счёта</w:t>
      </w:r>
      <w:proofErr w:type="gramStart"/>
      <w:r w:rsidR="00F16DBC">
        <w:rPr>
          <w:rFonts w:ascii="Times New Roman" w:eastAsia="Times New Roman" w:hAnsi="Times New Roman" w:cs="Times New Roman"/>
          <w:sz w:val="24"/>
          <w:szCs w:val="24"/>
          <w:lang w:eastAsia="ru-RU"/>
        </w:rPr>
        <w:t>.</w:t>
      </w:r>
      <w:proofErr w:type="gramEnd"/>
      <w:r w:rsidR="00F16DBC">
        <w:rPr>
          <w:rFonts w:ascii="Times New Roman" w:eastAsia="Times New Roman" w:hAnsi="Times New Roman" w:cs="Times New Roman"/>
          <w:sz w:val="24"/>
          <w:szCs w:val="24"/>
          <w:lang w:eastAsia="ru-RU"/>
        </w:rPr>
        <w:t xml:space="preserve"> По завершении периода </w:t>
      </w:r>
      <w:r w:rsidR="000351B8">
        <w:rPr>
          <w:rFonts w:ascii="Times New Roman" w:eastAsia="Times New Roman" w:hAnsi="Times New Roman" w:cs="Times New Roman"/>
          <w:sz w:val="24"/>
          <w:szCs w:val="24"/>
          <w:lang w:eastAsia="ru-RU"/>
        </w:rPr>
        <w:t xml:space="preserve">ПРАВООБЛАДАТЕЛЬ предоставляет ПРЕДСТАВИТЕЛЮ </w:t>
      </w:r>
      <w:r w:rsidRPr="00BB022B">
        <w:rPr>
          <w:rFonts w:ascii="Times New Roman" w:eastAsia="Times New Roman" w:hAnsi="Times New Roman" w:cs="Times New Roman"/>
          <w:sz w:val="24"/>
          <w:szCs w:val="24"/>
          <w:lang w:eastAsia="ru-RU"/>
        </w:rPr>
        <w:t xml:space="preserve">акт </w:t>
      </w:r>
      <w:r w:rsidR="000351B8">
        <w:rPr>
          <w:rFonts w:ascii="Times New Roman" w:eastAsia="Times New Roman" w:hAnsi="Times New Roman" w:cs="Times New Roman"/>
          <w:sz w:val="24"/>
          <w:szCs w:val="24"/>
          <w:lang w:eastAsia="ru-RU"/>
        </w:rPr>
        <w:t>об успешном</w:t>
      </w:r>
      <w:r w:rsidR="00B37A1C">
        <w:rPr>
          <w:rFonts w:ascii="Times New Roman" w:eastAsia="Times New Roman" w:hAnsi="Times New Roman" w:cs="Times New Roman"/>
          <w:sz w:val="24"/>
          <w:szCs w:val="24"/>
          <w:lang w:eastAsia="ru-RU"/>
        </w:rPr>
        <w:t xml:space="preserve"> завершени</w:t>
      </w:r>
      <w:r w:rsidR="000351B8">
        <w:rPr>
          <w:rFonts w:ascii="Times New Roman" w:eastAsia="Times New Roman" w:hAnsi="Times New Roman" w:cs="Times New Roman"/>
          <w:sz w:val="24"/>
          <w:szCs w:val="24"/>
          <w:lang w:eastAsia="ru-RU"/>
        </w:rPr>
        <w:t>и</w:t>
      </w:r>
      <w:r w:rsidR="00B37A1C">
        <w:rPr>
          <w:rFonts w:ascii="Times New Roman" w:eastAsia="Times New Roman" w:hAnsi="Times New Roman" w:cs="Times New Roman"/>
          <w:sz w:val="24"/>
          <w:szCs w:val="24"/>
          <w:lang w:eastAsia="ru-RU"/>
        </w:rPr>
        <w:t xml:space="preserve"> отчётного периода</w:t>
      </w:r>
      <w:r w:rsidR="000351B8">
        <w:rPr>
          <w:rFonts w:ascii="Times New Roman" w:eastAsia="Times New Roman" w:hAnsi="Times New Roman" w:cs="Times New Roman"/>
          <w:sz w:val="24"/>
          <w:szCs w:val="24"/>
          <w:lang w:eastAsia="ru-RU"/>
        </w:rPr>
        <w:t>, который является подтверждением статуса партнёра</w:t>
      </w:r>
      <w:r w:rsidRPr="00BB022B">
        <w:rPr>
          <w:rFonts w:ascii="Times New Roman" w:eastAsia="Times New Roman" w:hAnsi="Times New Roman" w:cs="Times New Roman"/>
          <w:sz w:val="24"/>
          <w:szCs w:val="24"/>
          <w:lang w:eastAsia="ru-RU"/>
        </w:rPr>
        <w:t>.</w:t>
      </w:r>
    </w:p>
    <w:p w:rsidR="000351B8" w:rsidRDefault="000351B8" w:rsidP="00BB022B">
      <w:pPr>
        <w:spacing w:after="0" w:line="240" w:lineRule="auto"/>
        <w:rPr>
          <w:rFonts w:ascii="Times New Roman" w:eastAsia="Times New Roman" w:hAnsi="Times New Roman" w:cs="Times New Roman"/>
          <w:sz w:val="24"/>
          <w:szCs w:val="24"/>
          <w:lang w:eastAsia="ru-RU"/>
        </w:rPr>
      </w:pPr>
    </w:p>
    <w:p w:rsidR="009C3ACF" w:rsidRPr="00943D1C" w:rsidRDefault="00943D1C" w:rsidP="00943D1C">
      <w:pPr>
        <w:pStyle w:val="a3"/>
        <w:numPr>
          <w:ilvl w:val="1"/>
          <w:numId w:val="10"/>
        </w:numPr>
        <w:spacing w:after="0" w:line="24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w:t>
      </w:r>
      <w:r w:rsidR="009C3ACF" w:rsidRPr="00943D1C">
        <w:rPr>
          <w:rFonts w:ascii="Times New Roman" w:eastAsia="Times New Roman" w:hAnsi="Times New Roman" w:cs="Times New Roman"/>
          <w:sz w:val="24"/>
          <w:szCs w:val="24"/>
          <w:lang w:eastAsia="ru-RU"/>
        </w:rPr>
        <w:t>се взаиморасчёты по исполнению контрактов по п.3.</w:t>
      </w:r>
      <w:r w:rsidRPr="00943D1C">
        <w:rPr>
          <w:rFonts w:ascii="Times New Roman" w:eastAsia="Times New Roman" w:hAnsi="Times New Roman" w:cs="Times New Roman"/>
          <w:sz w:val="24"/>
          <w:szCs w:val="24"/>
          <w:lang w:eastAsia="ru-RU"/>
        </w:rPr>
        <w:t>6</w:t>
      </w:r>
      <w:r w:rsidR="009C3ACF" w:rsidRPr="00943D1C">
        <w:rPr>
          <w:rFonts w:ascii="Times New Roman" w:eastAsia="Times New Roman" w:hAnsi="Times New Roman" w:cs="Times New Roman"/>
          <w:sz w:val="24"/>
          <w:szCs w:val="24"/>
          <w:lang w:eastAsia="ru-RU"/>
        </w:rPr>
        <w:t xml:space="preserve"> в секторе ответственности ПРЕДСТАВИТЕЛЯ производятся между ПРЕДСТАВИТЕЛЕМ и ПРАВООБЛАДАТЕЛЕМ</w:t>
      </w:r>
      <w:r w:rsidRPr="00943D1C">
        <w:rPr>
          <w:rFonts w:ascii="Times New Roman" w:eastAsia="Times New Roman" w:hAnsi="Times New Roman" w:cs="Times New Roman"/>
          <w:sz w:val="24"/>
          <w:szCs w:val="24"/>
          <w:lang w:eastAsia="ru-RU"/>
        </w:rPr>
        <w:t xml:space="preserve"> </w:t>
      </w:r>
      <w:r w:rsidR="00B37A1C">
        <w:rPr>
          <w:rFonts w:ascii="Times New Roman" w:eastAsia="Times New Roman" w:hAnsi="Times New Roman" w:cs="Times New Roman"/>
          <w:sz w:val="24"/>
          <w:szCs w:val="24"/>
          <w:lang w:eastAsia="ru-RU"/>
        </w:rPr>
        <w:t>по отдельному договору</w:t>
      </w:r>
      <w:r w:rsidR="009C3ACF" w:rsidRPr="00943D1C">
        <w:rPr>
          <w:rFonts w:ascii="Times New Roman" w:eastAsia="Times New Roman" w:hAnsi="Times New Roman" w:cs="Times New Roman"/>
          <w:sz w:val="24"/>
          <w:szCs w:val="24"/>
          <w:lang w:eastAsia="ru-RU"/>
        </w:rPr>
        <w:t xml:space="preserve"> с соблюдением всех условий контракта с ретейлером. </w:t>
      </w:r>
    </w:p>
    <w:p w:rsidR="00BB022B" w:rsidRPr="00BB022B" w:rsidRDefault="00BB022B" w:rsidP="00BB022B">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w:t>
      </w:r>
    </w:p>
    <w:p w:rsidR="00BB022B" w:rsidRPr="00092CB1" w:rsidRDefault="00BB022B" w:rsidP="006E7F0E">
      <w:pPr>
        <w:pStyle w:val="a3"/>
        <w:numPr>
          <w:ilvl w:val="0"/>
          <w:numId w:val="10"/>
        </w:numPr>
        <w:spacing w:after="0" w:line="240" w:lineRule="auto"/>
        <w:ind w:left="426"/>
        <w:rPr>
          <w:rFonts w:ascii="Times New Roman" w:eastAsia="Times New Roman" w:hAnsi="Times New Roman" w:cs="Times New Roman"/>
          <w:b/>
          <w:bCs/>
          <w:sz w:val="24"/>
          <w:szCs w:val="24"/>
          <w:lang w:eastAsia="ru-RU"/>
        </w:rPr>
      </w:pPr>
      <w:r w:rsidRPr="00092CB1">
        <w:rPr>
          <w:rFonts w:ascii="Times New Roman" w:eastAsia="Times New Roman" w:hAnsi="Times New Roman" w:cs="Times New Roman"/>
          <w:b/>
          <w:bCs/>
          <w:sz w:val="24"/>
          <w:szCs w:val="24"/>
          <w:lang w:eastAsia="ru-RU"/>
        </w:rPr>
        <w:t>ИМУЩЕСТВЕННАЯ ОТВЕТСТВЕННОСТЬ</w:t>
      </w:r>
    </w:p>
    <w:p w:rsidR="00092CB1" w:rsidRDefault="00092CB1" w:rsidP="00092CB1">
      <w:pPr>
        <w:spacing w:after="0" w:line="240" w:lineRule="auto"/>
        <w:rPr>
          <w:rFonts w:ascii="Times New Roman" w:eastAsia="Times New Roman" w:hAnsi="Times New Roman" w:cs="Times New Roman"/>
          <w:b/>
          <w:bCs/>
          <w:sz w:val="24"/>
          <w:szCs w:val="24"/>
          <w:lang w:eastAsia="ru-RU"/>
        </w:rPr>
      </w:pPr>
    </w:p>
    <w:p w:rsidR="00092CB1" w:rsidRDefault="006E7F0E" w:rsidP="00092C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5.1. </w:t>
      </w:r>
      <w:r w:rsidR="00092CB1">
        <w:rPr>
          <w:rFonts w:ascii="Times New Roman" w:eastAsia="Times New Roman" w:hAnsi="Times New Roman" w:cs="Times New Roman"/>
          <w:sz w:val="24"/>
          <w:szCs w:val="24"/>
          <w:lang w:eastAsia="ru-RU"/>
        </w:rPr>
        <w:t xml:space="preserve">Все возможные штрафные санкции по исполнению </w:t>
      </w:r>
      <w:r>
        <w:rPr>
          <w:rFonts w:ascii="Times New Roman" w:eastAsia="Times New Roman" w:hAnsi="Times New Roman" w:cs="Times New Roman"/>
          <w:sz w:val="24"/>
          <w:szCs w:val="24"/>
          <w:lang w:eastAsia="ru-RU"/>
        </w:rPr>
        <w:t xml:space="preserve">ПРАВООБЛАДАТЕЛЕМ федеральных </w:t>
      </w:r>
      <w:r w:rsidR="00092CB1">
        <w:rPr>
          <w:rFonts w:ascii="Times New Roman" w:eastAsia="Times New Roman" w:hAnsi="Times New Roman" w:cs="Times New Roman"/>
          <w:sz w:val="24"/>
          <w:szCs w:val="24"/>
          <w:lang w:eastAsia="ru-RU"/>
        </w:rPr>
        <w:t>контрактов по п.3.</w:t>
      </w:r>
      <w:r w:rsidR="00943D1C">
        <w:rPr>
          <w:rFonts w:ascii="Times New Roman" w:eastAsia="Times New Roman" w:hAnsi="Times New Roman" w:cs="Times New Roman"/>
          <w:sz w:val="24"/>
          <w:szCs w:val="24"/>
          <w:lang w:eastAsia="ru-RU"/>
        </w:rPr>
        <w:t>6</w:t>
      </w:r>
      <w:r w:rsidR="00092C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взысканные с него, но </w:t>
      </w:r>
      <w:r w:rsidR="00092CB1">
        <w:rPr>
          <w:rFonts w:ascii="Times New Roman" w:eastAsia="Times New Roman" w:hAnsi="Times New Roman" w:cs="Times New Roman"/>
          <w:sz w:val="24"/>
          <w:szCs w:val="24"/>
          <w:lang w:eastAsia="ru-RU"/>
        </w:rPr>
        <w:t xml:space="preserve">возникшие по вине ПРЕДСТАВИТЕЛЯ в регионе его ответственности </w:t>
      </w:r>
      <w:r>
        <w:rPr>
          <w:rFonts w:ascii="Times New Roman" w:eastAsia="Times New Roman" w:hAnsi="Times New Roman" w:cs="Times New Roman"/>
          <w:sz w:val="24"/>
          <w:szCs w:val="24"/>
          <w:lang w:eastAsia="ru-RU"/>
        </w:rPr>
        <w:t xml:space="preserve">подлежат </w:t>
      </w:r>
      <w:r w:rsidR="00092CB1">
        <w:rPr>
          <w:rFonts w:ascii="Times New Roman" w:eastAsia="Times New Roman" w:hAnsi="Times New Roman" w:cs="Times New Roman"/>
          <w:sz w:val="24"/>
          <w:szCs w:val="24"/>
          <w:lang w:eastAsia="ru-RU"/>
        </w:rPr>
        <w:t>возмещ</w:t>
      </w:r>
      <w:r>
        <w:rPr>
          <w:rFonts w:ascii="Times New Roman" w:eastAsia="Times New Roman" w:hAnsi="Times New Roman" w:cs="Times New Roman"/>
          <w:sz w:val="24"/>
          <w:szCs w:val="24"/>
          <w:lang w:eastAsia="ru-RU"/>
        </w:rPr>
        <w:t>ению</w:t>
      </w:r>
      <w:r w:rsidR="00092C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со стороны ПРЕДСТАВИТЕЛЯ </w:t>
      </w:r>
      <w:r w:rsidR="00092CB1">
        <w:rPr>
          <w:rFonts w:ascii="Times New Roman" w:eastAsia="Times New Roman" w:hAnsi="Times New Roman" w:cs="Times New Roman"/>
          <w:sz w:val="24"/>
          <w:szCs w:val="24"/>
          <w:lang w:eastAsia="ru-RU"/>
        </w:rPr>
        <w:t>ПРАВООБЛАДАТЕЛЮ в полном объёме</w:t>
      </w:r>
      <w:r>
        <w:rPr>
          <w:rFonts w:ascii="Times New Roman" w:eastAsia="Times New Roman" w:hAnsi="Times New Roman" w:cs="Times New Roman"/>
          <w:sz w:val="24"/>
          <w:szCs w:val="24"/>
          <w:lang w:eastAsia="ru-RU"/>
        </w:rPr>
        <w:t xml:space="preserve"> и в безусловном порядке по первому требованию</w:t>
      </w:r>
      <w:r w:rsidR="00092CB1">
        <w:rPr>
          <w:rFonts w:ascii="Times New Roman" w:eastAsia="Times New Roman" w:hAnsi="Times New Roman" w:cs="Times New Roman"/>
          <w:sz w:val="24"/>
          <w:szCs w:val="24"/>
          <w:lang w:eastAsia="ru-RU"/>
        </w:rPr>
        <w:t>.</w:t>
      </w:r>
    </w:p>
    <w:p w:rsidR="00567A89" w:rsidRPr="00BB022B" w:rsidRDefault="00567A89" w:rsidP="00BB022B">
      <w:pPr>
        <w:spacing w:after="0" w:line="240" w:lineRule="auto"/>
        <w:rPr>
          <w:rFonts w:ascii="Times New Roman" w:eastAsia="Times New Roman" w:hAnsi="Times New Roman" w:cs="Times New Roman"/>
          <w:sz w:val="24"/>
          <w:szCs w:val="24"/>
          <w:lang w:eastAsia="ru-RU"/>
        </w:rPr>
      </w:pPr>
    </w:p>
    <w:p w:rsidR="00BB022B" w:rsidRDefault="00993A63" w:rsidP="00BB02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r w:rsidR="00BB022B" w:rsidRPr="00BB022B">
        <w:rPr>
          <w:rFonts w:ascii="Times New Roman" w:eastAsia="Times New Roman" w:hAnsi="Times New Roman" w:cs="Times New Roman"/>
          <w:sz w:val="24"/>
          <w:szCs w:val="24"/>
          <w:lang w:eastAsia="ru-RU"/>
        </w:rPr>
        <w:t xml:space="preserve"> </w:t>
      </w:r>
      <w:r w:rsidR="006E7F0E">
        <w:rPr>
          <w:rFonts w:ascii="Times New Roman" w:eastAsia="Times New Roman" w:hAnsi="Times New Roman" w:cs="Times New Roman"/>
          <w:sz w:val="24"/>
          <w:szCs w:val="24"/>
          <w:lang w:eastAsia="ru-RU"/>
        </w:rPr>
        <w:t>Вся и</w:t>
      </w:r>
      <w:r w:rsidR="00BB022B" w:rsidRPr="00BB022B">
        <w:rPr>
          <w:rFonts w:ascii="Times New Roman" w:eastAsia="Times New Roman" w:hAnsi="Times New Roman" w:cs="Times New Roman"/>
          <w:sz w:val="24"/>
          <w:szCs w:val="24"/>
          <w:lang w:eastAsia="ru-RU"/>
        </w:rPr>
        <w:t xml:space="preserve">мущественная ответственность за неисполнение или ненадлежащее исполнение обязательств по настоящему договору определяется законодательством страны местонахождения </w:t>
      </w:r>
      <w:r w:rsidR="006E7F0E">
        <w:rPr>
          <w:rFonts w:ascii="Times New Roman" w:eastAsia="Times New Roman" w:hAnsi="Times New Roman" w:cs="Times New Roman"/>
          <w:sz w:val="24"/>
          <w:szCs w:val="24"/>
          <w:lang w:eastAsia="ru-RU"/>
        </w:rPr>
        <w:t>С</w:t>
      </w:r>
      <w:r w:rsidR="00BB022B" w:rsidRPr="00BB022B">
        <w:rPr>
          <w:rFonts w:ascii="Times New Roman" w:eastAsia="Times New Roman" w:hAnsi="Times New Roman" w:cs="Times New Roman"/>
          <w:sz w:val="24"/>
          <w:szCs w:val="24"/>
          <w:lang w:eastAsia="ru-RU"/>
        </w:rPr>
        <w:t>тороны, виновной в указанных нарушениях.</w:t>
      </w:r>
    </w:p>
    <w:p w:rsidR="006E7F0E" w:rsidRPr="00BB022B" w:rsidRDefault="006E7F0E" w:rsidP="00BB022B">
      <w:pPr>
        <w:spacing w:after="0" w:line="240" w:lineRule="auto"/>
        <w:rPr>
          <w:rFonts w:ascii="Times New Roman" w:eastAsia="Times New Roman" w:hAnsi="Times New Roman" w:cs="Times New Roman"/>
          <w:sz w:val="24"/>
          <w:szCs w:val="24"/>
          <w:lang w:eastAsia="ru-RU"/>
        </w:rPr>
      </w:pPr>
    </w:p>
    <w:p w:rsidR="00BB022B" w:rsidRDefault="00993A63" w:rsidP="00BB02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r w:rsidR="00BB022B" w:rsidRPr="00BB022B">
        <w:rPr>
          <w:rFonts w:ascii="Times New Roman" w:eastAsia="Times New Roman" w:hAnsi="Times New Roman" w:cs="Times New Roman"/>
          <w:sz w:val="24"/>
          <w:szCs w:val="24"/>
          <w:lang w:eastAsia="ru-RU"/>
        </w:rPr>
        <w:t xml:space="preserve"> Споры по настоящему договору рассматриваются в Арбитражном суде РФ, решения которого являются окончательными и обязательными для исполнения обеими </w:t>
      </w:r>
      <w:r w:rsidR="006E7F0E">
        <w:rPr>
          <w:rFonts w:ascii="Times New Roman" w:eastAsia="Times New Roman" w:hAnsi="Times New Roman" w:cs="Times New Roman"/>
          <w:sz w:val="24"/>
          <w:szCs w:val="24"/>
          <w:lang w:eastAsia="ru-RU"/>
        </w:rPr>
        <w:t>С</w:t>
      </w:r>
      <w:r w:rsidR="00BB022B" w:rsidRPr="00BB022B">
        <w:rPr>
          <w:rFonts w:ascii="Times New Roman" w:eastAsia="Times New Roman" w:hAnsi="Times New Roman" w:cs="Times New Roman"/>
          <w:sz w:val="24"/>
          <w:szCs w:val="24"/>
          <w:lang w:eastAsia="ru-RU"/>
        </w:rPr>
        <w:t>торонами. Язык судопроизводства – русский.</w:t>
      </w:r>
    </w:p>
    <w:p w:rsidR="00BB022B" w:rsidRDefault="00BB022B" w:rsidP="00BB022B">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xml:space="preserve">      Стороны устанавливают претензионный порядок рассмотрения спорных вопросов. Сторона, получившая претензию, обязана направить другой стороне ответ в течение 10 </w:t>
      </w:r>
      <w:r w:rsidR="00B3382B">
        <w:rPr>
          <w:rFonts w:ascii="Times New Roman" w:eastAsia="Times New Roman" w:hAnsi="Times New Roman" w:cs="Times New Roman"/>
          <w:sz w:val="24"/>
          <w:szCs w:val="24"/>
          <w:lang w:eastAsia="ru-RU"/>
        </w:rPr>
        <w:t xml:space="preserve">рабочих </w:t>
      </w:r>
      <w:r w:rsidRPr="00BB022B">
        <w:rPr>
          <w:rFonts w:ascii="Times New Roman" w:eastAsia="Times New Roman" w:hAnsi="Times New Roman" w:cs="Times New Roman"/>
          <w:sz w:val="24"/>
          <w:szCs w:val="24"/>
          <w:lang w:eastAsia="ru-RU"/>
        </w:rPr>
        <w:t>дней с даты ее получения.</w:t>
      </w:r>
    </w:p>
    <w:p w:rsidR="006E7F0E" w:rsidRPr="00BB022B" w:rsidRDefault="006E7F0E" w:rsidP="00BB022B">
      <w:pPr>
        <w:spacing w:after="0" w:line="240" w:lineRule="auto"/>
        <w:rPr>
          <w:rFonts w:ascii="Times New Roman" w:eastAsia="Times New Roman" w:hAnsi="Times New Roman" w:cs="Times New Roman"/>
          <w:sz w:val="24"/>
          <w:szCs w:val="24"/>
          <w:lang w:eastAsia="ru-RU"/>
        </w:rPr>
      </w:pPr>
    </w:p>
    <w:p w:rsidR="00BB022B" w:rsidRDefault="00993A63" w:rsidP="00BB02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r w:rsidR="00BB022B" w:rsidRPr="00BB022B">
        <w:rPr>
          <w:rFonts w:ascii="Times New Roman" w:eastAsia="Times New Roman" w:hAnsi="Times New Roman" w:cs="Times New Roman"/>
          <w:sz w:val="24"/>
          <w:szCs w:val="24"/>
          <w:lang w:eastAsia="ru-RU"/>
        </w:rPr>
        <w:t xml:space="preserve"> Стороны освобождаются от ответственности за частичное или полное неисполнение обязательств по настоящему договору, если это явилось следствием обстоятельств непреодолимой силы, возникших после заключения договора, в результате непреодолимого характера, которые стороны не могли ни предвидеть, ни предотвратить разумными мерами. К таким событиям относятся: наводнение, пожар, землетрясение, военные действия, забастовки, принятие органом государственной власти или управления решения, повлекшего за собой невозможность исполнения данного </w:t>
      </w:r>
      <w:r>
        <w:rPr>
          <w:rFonts w:ascii="Times New Roman" w:eastAsia="Times New Roman" w:hAnsi="Times New Roman" w:cs="Times New Roman"/>
          <w:sz w:val="24"/>
          <w:szCs w:val="24"/>
          <w:lang w:eastAsia="ru-RU"/>
        </w:rPr>
        <w:t>Д</w:t>
      </w:r>
      <w:r w:rsidR="00BB022B" w:rsidRPr="00BB022B">
        <w:rPr>
          <w:rFonts w:ascii="Times New Roman" w:eastAsia="Times New Roman" w:hAnsi="Times New Roman" w:cs="Times New Roman"/>
          <w:sz w:val="24"/>
          <w:szCs w:val="24"/>
          <w:lang w:eastAsia="ru-RU"/>
        </w:rPr>
        <w:t>оговора.</w:t>
      </w:r>
    </w:p>
    <w:p w:rsidR="005C614E" w:rsidRPr="00BB022B" w:rsidRDefault="005C614E" w:rsidP="00BB022B">
      <w:pPr>
        <w:spacing w:after="0" w:line="240" w:lineRule="auto"/>
        <w:rPr>
          <w:rFonts w:ascii="Times New Roman" w:eastAsia="Times New Roman" w:hAnsi="Times New Roman" w:cs="Times New Roman"/>
          <w:sz w:val="24"/>
          <w:szCs w:val="24"/>
          <w:lang w:eastAsia="ru-RU"/>
        </w:rPr>
      </w:pPr>
    </w:p>
    <w:p w:rsidR="00BB022B" w:rsidRPr="00BB022B" w:rsidRDefault="00993A63" w:rsidP="00BB02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r w:rsidR="00BB022B" w:rsidRPr="00BB022B">
        <w:rPr>
          <w:rFonts w:ascii="Times New Roman" w:eastAsia="Times New Roman" w:hAnsi="Times New Roman" w:cs="Times New Roman"/>
          <w:sz w:val="24"/>
          <w:szCs w:val="24"/>
          <w:lang w:eastAsia="ru-RU"/>
        </w:rPr>
        <w:t xml:space="preserve"> Наступление форс-мажорных обстоятельств вызывает увеличение срока исполнения договора на период их действия, но не более 6 месяцев.</w:t>
      </w:r>
    </w:p>
    <w:p w:rsidR="00BB022B" w:rsidRPr="00BB022B" w:rsidRDefault="00BB022B" w:rsidP="00BB022B">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w:t>
      </w:r>
    </w:p>
    <w:p w:rsidR="00BB022B" w:rsidRPr="00993A63" w:rsidRDefault="00BB022B" w:rsidP="00993A63">
      <w:pPr>
        <w:pStyle w:val="a3"/>
        <w:numPr>
          <w:ilvl w:val="0"/>
          <w:numId w:val="10"/>
        </w:numPr>
        <w:spacing w:after="0" w:line="240" w:lineRule="auto"/>
        <w:ind w:left="284"/>
        <w:rPr>
          <w:rFonts w:ascii="Times New Roman" w:eastAsia="Times New Roman" w:hAnsi="Times New Roman" w:cs="Times New Roman"/>
          <w:b/>
          <w:bCs/>
          <w:sz w:val="24"/>
          <w:szCs w:val="24"/>
          <w:lang w:eastAsia="ru-RU"/>
        </w:rPr>
      </w:pPr>
      <w:r w:rsidRPr="00993A63">
        <w:rPr>
          <w:rFonts w:ascii="Times New Roman" w:eastAsia="Times New Roman" w:hAnsi="Times New Roman" w:cs="Times New Roman"/>
          <w:b/>
          <w:bCs/>
          <w:sz w:val="24"/>
          <w:szCs w:val="24"/>
          <w:lang w:eastAsia="ru-RU"/>
        </w:rPr>
        <w:t>РАСТОРЖЕНИЕ И СРОК ДЕЙСТВИЯ ДОГОВОРА</w:t>
      </w:r>
    </w:p>
    <w:p w:rsidR="00993A63" w:rsidRPr="00993A63" w:rsidRDefault="00993A63" w:rsidP="00993A63">
      <w:pPr>
        <w:pStyle w:val="a3"/>
        <w:spacing w:after="0" w:line="240" w:lineRule="auto"/>
        <w:rPr>
          <w:rFonts w:ascii="Times New Roman" w:eastAsia="Times New Roman" w:hAnsi="Times New Roman" w:cs="Times New Roman"/>
          <w:sz w:val="24"/>
          <w:szCs w:val="24"/>
          <w:lang w:eastAsia="ru-RU"/>
        </w:rPr>
      </w:pPr>
    </w:p>
    <w:p w:rsidR="00BB022B" w:rsidRDefault="00993A63" w:rsidP="00BB02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BB022B" w:rsidRPr="00BB022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w:t>
      </w:r>
      <w:r w:rsidR="00BB022B" w:rsidRPr="00BB022B">
        <w:rPr>
          <w:rFonts w:ascii="Times New Roman" w:eastAsia="Times New Roman" w:hAnsi="Times New Roman" w:cs="Times New Roman"/>
          <w:sz w:val="24"/>
          <w:szCs w:val="24"/>
          <w:lang w:eastAsia="ru-RU"/>
        </w:rPr>
        <w:t xml:space="preserve"> В случае нарушения одной из </w:t>
      </w:r>
      <w:r>
        <w:rPr>
          <w:rFonts w:ascii="Times New Roman" w:eastAsia="Times New Roman" w:hAnsi="Times New Roman" w:cs="Times New Roman"/>
          <w:sz w:val="24"/>
          <w:szCs w:val="24"/>
          <w:lang w:eastAsia="ru-RU"/>
        </w:rPr>
        <w:t>С</w:t>
      </w:r>
      <w:r w:rsidR="00BB022B" w:rsidRPr="00BB022B">
        <w:rPr>
          <w:rFonts w:ascii="Times New Roman" w:eastAsia="Times New Roman" w:hAnsi="Times New Roman" w:cs="Times New Roman"/>
          <w:sz w:val="24"/>
          <w:szCs w:val="24"/>
          <w:lang w:eastAsia="ru-RU"/>
        </w:rPr>
        <w:t xml:space="preserve">торон обязательств по настоящему договору другая </w:t>
      </w:r>
      <w:r>
        <w:rPr>
          <w:rFonts w:ascii="Times New Roman" w:eastAsia="Times New Roman" w:hAnsi="Times New Roman" w:cs="Times New Roman"/>
          <w:sz w:val="24"/>
          <w:szCs w:val="24"/>
          <w:lang w:eastAsia="ru-RU"/>
        </w:rPr>
        <w:t>С</w:t>
      </w:r>
      <w:r w:rsidR="00BB022B" w:rsidRPr="00BB022B">
        <w:rPr>
          <w:rFonts w:ascii="Times New Roman" w:eastAsia="Times New Roman" w:hAnsi="Times New Roman" w:cs="Times New Roman"/>
          <w:sz w:val="24"/>
          <w:szCs w:val="24"/>
          <w:lang w:eastAsia="ru-RU"/>
        </w:rPr>
        <w:t xml:space="preserve">торона вправе расторгнуть договор, предупредив об этом другую </w:t>
      </w:r>
      <w:r>
        <w:rPr>
          <w:rFonts w:ascii="Times New Roman" w:eastAsia="Times New Roman" w:hAnsi="Times New Roman" w:cs="Times New Roman"/>
          <w:sz w:val="24"/>
          <w:szCs w:val="24"/>
          <w:lang w:eastAsia="ru-RU"/>
        </w:rPr>
        <w:t>С</w:t>
      </w:r>
      <w:r w:rsidR="00BB022B" w:rsidRPr="00BB022B">
        <w:rPr>
          <w:rFonts w:ascii="Times New Roman" w:eastAsia="Times New Roman" w:hAnsi="Times New Roman" w:cs="Times New Roman"/>
          <w:sz w:val="24"/>
          <w:szCs w:val="24"/>
          <w:lang w:eastAsia="ru-RU"/>
        </w:rPr>
        <w:t xml:space="preserve">торону письменно за </w:t>
      </w:r>
      <w:r>
        <w:rPr>
          <w:rFonts w:ascii="Times New Roman" w:eastAsia="Times New Roman" w:hAnsi="Times New Roman" w:cs="Times New Roman"/>
          <w:sz w:val="24"/>
          <w:szCs w:val="24"/>
          <w:lang w:eastAsia="ru-RU"/>
        </w:rPr>
        <w:t>тридцать дней</w:t>
      </w:r>
      <w:r w:rsidR="00BB022B" w:rsidRPr="00BB022B">
        <w:rPr>
          <w:rFonts w:ascii="Times New Roman" w:eastAsia="Times New Roman" w:hAnsi="Times New Roman" w:cs="Times New Roman"/>
          <w:sz w:val="24"/>
          <w:szCs w:val="24"/>
          <w:lang w:eastAsia="ru-RU"/>
        </w:rPr>
        <w:t xml:space="preserve"> до расторжения. При этом она вправе потребовать от </w:t>
      </w:r>
      <w:r>
        <w:rPr>
          <w:rFonts w:ascii="Times New Roman" w:eastAsia="Times New Roman" w:hAnsi="Times New Roman" w:cs="Times New Roman"/>
          <w:sz w:val="24"/>
          <w:szCs w:val="24"/>
          <w:lang w:eastAsia="ru-RU"/>
        </w:rPr>
        <w:t>С</w:t>
      </w:r>
      <w:r w:rsidR="00BB022B" w:rsidRPr="00BB022B">
        <w:rPr>
          <w:rFonts w:ascii="Times New Roman" w:eastAsia="Times New Roman" w:hAnsi="Times New Roman" w:cs="Times New Roman"/>
          <w:sz w:val="24"/>
          <w:szCs w:val="24"/>
          <w:lang w:eastAsia="ru-RU"/>
        </w:rPr>
        <w:t xml:space="preserve">тороны </w:t>
      </w:r>
      <w:r w:rsidR="00B3382B">
        <w:rPr>
          <w:rFonts w:ascii="Times New Roman" w:eastAsia="Times New Roman" w:hAnsi="Times New Roman" w:cs="Times New Roman"/>
          <w:sz w:val="24"/>
          <w:szCs w:val="24"/>
          <w:lang w:eastAsia="ru-RU"/>
        </w:rPr>
        <w:t xml:space="preserve">нарушившей условия договора </w:t>
      </w:r>
      <w:r w:rsidR="00BB022B" w:rsidRPr="00BB022B">
        <w:rPr>
          <w:rFonts w:ascii="Times New Roman" w:eastAsia="Times New Roman" w:hAnsi="Times New Roman" w:cs="Times New Roman"/>
          <w:sz w:val="24"/>
          <w:szCs w:val="24"/>
          <w:lang w:eastAsia="ru-RU"/>
        </w:rPr>
        <w:t xml:space="preserve">компенсации своих убытков. </w:t>
      </w:r>
      <w:r>
        <w:rPr>
          <w:rFonts w:ascii="Times New Roman" w:eastAsia="Times New Roman" w:hAnsi="Times New Roman" w:cs="Times New Roman"/>
          <w:sz w:val="24"/>
          <w:szCs w:val="24"/>
          <w:lang w:eastAsia="ru-RU"/>
        </w:rPr>
        <w:t>С</w:t>
      </w:r>
      <w:r w:rsidR="00BB022B" w:rsidRPr="00BB022B">
        <w:rPr>
          <w:rFonts w:ascii="Times New Roman" w:eastAsia="Times New Roman" w:hAnsi="Times New Roman" w:cs="Times New Roman"/>
          <w:sz w:val="24"/>
          <w:szCs w:val="24"/>
          <w:lang w:eastAsia="ru-RU"/>
        </w:rPr>
        <w:t>торона,</w:t>
      </w:r>
      <w:r w:rsidR="00B3382B">
        <w:rPr>
          <w:rFonts w:ascii="Times New Roman" w:eastAsia="Times New Roman" w:hAnsi="Times New Roman" w:cs="Times New Roman"/>
          <w:sz w:val="24"/>
          <w:szCs w:val="24"/>
          <w:lang w:eastAsia="ru-RU"/>
        </w:rPr>
        <w:t xml:space="preserve"> нарушившая условия договора,</w:t>
      </w:r>
      <w:r w:rsidR="00BB022B" w:rsidRPr="00BB022B">
        <w:rPr>
          <w:rFonts w:ascii="Times New Roman" w:eastAsia="Times New Roman" w:hAnsi="Times New Roman" w:cs="Times New Roman"/>
          <w:sz w:val="24"/>
          <w:szCs w:val="24"/>
          <w:lang w:eastAsia="ru-RU"/>
        </w:rPr>
        <w:t xml:space="preserve"> по вине которой расторгнут настоящий договор, не имеет права на компенсацию убытков, связанных с аннулированием договора.</w:t>
      </w:r>
    </w:p>
    <w:p w:rsidR="00993A63" w:rsidRPr="00BB022B" w:rsidRDefault="00993A63" w:rsidP="00BB022B">
      <w:pPr>
        <w:spacing w:after="0" w:line="240" w:lineRule="auto"/>
        <w:rPr>
          <w:rFonts w:ascii="Times New Roman" w:eastAsia="Times New Roman" w:hAnsi="Times New Roman" w:cs="Times New Roman"/>
          <w:sz w:val="24"/>
          <w:szCs w:val="24"/>
          <w:lang w:eastAsia="ru-RU"/>
        </w:rPr>
      </w:pPr>
    </w:p>
    <w:p w:rsidR="00993A63" w:rsidRDefault="00993A63" w:rsidP="00BB02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r w:rsidR="00BB022B" w:rsidRPr="00BB022B">
        <w:rPr>
          <w:rFonts w:ascii="Times New Roman" w:eastAsia="Times New Roman" w:hAnsi="Times New Roman" w:cs="Times New Roman"/>
          <w:sz w:val="24"/>
          <w:szCs w:val="24"/>
          <w:lang w:eastAsia="ru-RU"/>
        </w:rPr>
        <w:t xml:space="preserve"> Срок действия договора со дня подписания </w:t>
      </w:r>
      <w:r w:rsidR="003F36BF">
        <w:rPr>
          <w:rFonts w:ascii="Times New Roman" w:eastAsia="Times New Roman" w:hAnsi="Times New Roman" w:cs="Times New Roman"/>
          <w:sz w:val="24"/>
          <w:szCs w:val="24"/>
          <w:lang w:eastAsia="ru-RU"/>
        </w:rPr>
        <w:t>п</w:t>
      </w:r>
      <w:r w:rsidR="00BB022B" w:rsidRPr="00BB022B">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 31 декабря 2024 года.</w:t>
      </w:r>
    </w:p>
    <w:p w:rsidR="00993A63" w:rsidRDefault="00993A63" w:rsidP="00BB022B">
      <w:pPr>
        <w:spacing w:after="0" w:line="240" w:lineRule="auto"/>
        <w:rPr>
          <w:rFonts w:ascii="Times New Roman" w:eastAsia="Times New Roman" w:hAnsi="Times New Roman" w:cs="Times New Roman"/>
          <w:sz w:val="24"/>
          <w:szCs w:val="24"/>
          <w:lang w:eastAsia="ru-RU"/>
        </w:rPr>
      </w:pPr>
    </w:p>
    <w:p w:rsidR="00BB022B" w:rsidRDefault="00993A63" w:rsidP="00BB02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Настоящий Договор может быть пролонгирован на следующий период до 31 декабря следующего</w:t>
      </w:r>
      <w:r w:rsidR="009D2726">
        <w:rPr>
          <w:rFonts w:ascii="Times New Roman" w:eastAsia="Times New Roman" w:hAnsi="Times New Roman" w:cs="Times New Roman"/>
          <w:sz w:val="24"/>
          <w:szCs w:val="24"/>
          <w:lang w:eastAsia="ru-RU"/>
        </w:rPr>
        <w:t xml:space="preserve"> за истекшим года, по письменному подтверждению этого намерения со стороны ПРЕДСТАВИТЕЛЯ. </w:t>
      </w:r>
      <w:r>
        <w:rPr>
          <w:rFonts w:ascii="Times New Roman" w:eastAsia="Times New Roman" w:hAnsi="Times New Roman" w:cs="Times New Roman"/>
          <w:sz w:val="24"/>
          <w:szCs w:val="24"/>
          <w:lang w:eastAsia="ru-RU"/>
        </w:rPr>
        <w:t xml:space="preserve"> </w:t>
      </w:r>
    </w:p>
    <w:p w:rsidR="009D2726" w:rsidRPr="00BB022B" w:rsidRDefault="009D2726" w:rsidP="00BB022B">
      <w:pPr>
        <w:spacing w:after="0" w:line="240" w:lineRule="auto"/>
        <w:rPr>
          <w:rFonts w:ascii="Times New Roman" w:eastAsia="Times New Roman" w:hAnsi="Times New Roman" w:cs="Times New Roman"/>
          <w:sz w:val="24"/>
          <w:szCs w:val="24"/>
          <w:lang w:eastAsia="ru-RU"/>
        </w:rPr>
      </w:pPr>
    </w:p>
    <w:p w:rsidR="00BB022B" w:rsidRPr="00BB022B" w:rsidRDefault="00993A63" w:rsidP="00BB02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w:t>
      </w:r>
      <w:r w:rsidR="00BB022B" w:rsidRPr="00BB022B">
        <w:rPr>
          <w:rFonts w:ascii="Times New Roman" w:eastAsia="Times New Roman" w:hAnsi="Times New Roman" w:cs="Times New Roman"/>
          <w:sz w:val="24"/>
          <w:szCs w:val="24"/>
          <w:lang w:eastAsia="ru-RU"/>
        </w:rPr>
        <w:t>.</w:t>
      </w:r>
      <w:r w:rsidR="009D2726">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r w:rsidR="00BB022B" w:rsidRPr="00BB022B">
        <w:rPr>
          <w:rFonts w:ascii="Times New Roman" w:eastAsia="Times New Roman" w:hAnsi="Times New Roman" w:cs="Times New Roman"/>
          <w:sz w:val="24"/>
          <w:szCs w:val="24"/>
          <w:lang w:eastAsia="ru-RU"/>
        </w:rPr>
        <w:t xml:space="preserve"> Стороны договорились, что </w:t>
      </w:r>
      <w:r w:rsidR="003F36BF">
        <w:rPr>
          <w:rFonts w:ascii="Times New Roman" w:eastAsia="Times New Roman" w:hAnsi="Times New Roman" w:cs="Times New Roman"/>
          <w:sz w:val="24"/>
          <w:szCs w:val="24"/>
          <w:lang w:eastAsia="ru-RU"/>
        </w:rPr>
        <w:t xml:space="preserve">настоящий Договор вступает в силу с даты его подписания, а </w:t>
      </w:r>
      <w:r w:rsidR="00BB022B" w:rsidRPr="00BB022B">
        <w:rPr>
          <w:rFonts w:ascii="Times New Roman" w:eastAsia="Times New Roman" w:hAnsi="Times New Roman" w:cs="Times New Roman"/>
          <w:sz w:val="24"/>
          <w:szCs w:val="24"/>
          <w:lang w:eastAsia="ru-RU"/>
        </w:rPr>
        <w:t xml:space="preserve">текст </w:t>
      </w:r>
      <w:r>
        <w:rPr>
          <w:rFonts w:ascii="Times New Roman" w:eastAsia="Times New Roman" w:hAnsi="Times New Roman" w:cs="Times New Roman"/>
          <w:sz w:val="24"/>
          <w:szCs w:val="24"/>
          <w:lang w:eastAsia="ru-RU"/>
        </w:rPr>
        <w:t>Д</w:t>
      </w:r>
      <w:r w:rsidR="00BB022B" w:rsidRPr="00BB022B">
        <w:rPr>
          <w:rFonts w:ascii="Times New Roman" w:eastAsia="Times New Roman" w:hAnsi="Times New Roman" w:cs="Times New Roman"/>
          <w:sz w:val="24"/>
          <w:szCs w:val="24"/>
          <w:lang w:eastAsia="ru-RU"/>
        </w:rPr>
        <w:t xml:space="preserve">оговора </w:t>
      </w:r>
      <w:r w:rsidR="003F36BF">
        <w:rPr>
          <w:rFonts w:ascii="Times New Roman" w:eastAsia="Times New Roman" w:hAnsi="Times New Roman" w:cs="Times New Roman"/>
          <w:sz w:val="24"/>
          <w:szCs w:val="24"/>
          <w:lang w:eastAsia="ru-RU"/>
        </w:rPr>
        <w:t>и</w:t>
      </w:r>
      <w:r w:rsidR="00BB022B" w:rsidRPr="00BB022B">
        <w:rPr>
          <w:rFonts w:ascii="Times New Roman" w:eastAsia="Times New Roman" w:hAnsi="Times New Roman" w:cs="Times New Roman"/>
          <w:sz w:val="24"/>
          <w:szCs w:val="24"/>
          <w:lang w:eastAsia="ru-RU"/>
        </w:rPr>
        <w:t xml:space="preserve"> другие документы, связанные с исполнением настоящего </w:t>
      </w:r>
      <w:r>
        <w:rPr>
          <w:rFonts w:ascii="Times New Roman" w:eastAsia="Times New Roman" w:hAnsi="Times New Roman" w:cs="Times New Roman"/>
          <w:sz w:val="24"/>
          <w:szCs w:val="24"/>
          <w:lang w:eastAsia="ru-RU"/>
        </w:rPr>
        <w:t>Д</w:t>
      </w:r>
      <w:r w:rsidR="00BB022B" w:rsidRPr="00BB022B">
        <w:rPr>
          <w:rFonts w:ascii="Times New Roman" w:eastAsia="Times New Roman" w:hAnsi="Times New Roman" w:cs="Times New Roman"/>
          <w:sz w:val="24"/>
          <w:szCs w:val="24"/>
          <w:lang w:eastAsia="ru-RU"/>
        </w:rPr>
        <w:t>оговора, подписанные с помощью механических средств факсимильного воспроизведения подписи, а также переданные с использованием средств факсимильной связи имеют юридическую силу.</w:t>
      </w:r>
    </w:p>
    <w:p w:rsidR="00BB022B" w:rsidRPr="00BB022B" w:rsidRDefault="00BB022B" w:rsidP="00BB022B">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w:t>
      </w:r>
    </w:p>
    <w:p w:rsidR="00BB022B" w:rsidRPr="00BB022B" w:rsidRDefault="009D2726" w:rsidP="00BB02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w:t>
      </w:r>
      <w:r w:rsidR="00BB022B" w:rsidRPr="00BB022B">
        <w:rPr>
          <w:rFonts w:ascii="Times New Roman" w:eastAsia="Times New Roman" w:hAnsi="Times New Roman" w:cs="Times New Roman"/>
          <w:b/>
          <w:bCs/>
          <w:sz w:val="24"/>
          <w:szCs w:val="24"/>
          <w:lang w:eastAsia="ru-RU"/>
        </w:rPr>
        <w:t>. ЮРИДИЧЕСКИЕ АДРЕСА И РЕКВИЗИТЫ</w:t>
      </w:r>
      <w:r>
        <w:rPr>
          <w:rFonts w:ascii="Times New Roman" w:eastAsia="Times New Roman" w:hAnsi="Times New Roman" w:cs="Times New Roman"/>
          <w:b/>
          <w:bCs/>
          <w:sz w:val="24"/>
          <w:szCs w:val="24"/>
          <w:lang w:eastAsia="ru-RU"/>
        </w:rPr>
        <w:t xml:space="preserve"> СТОРОН</w:t>
      </w:r>
      <w:r w:rsidR="00BB022B" w:rsidRPr="00BB022B">
        <w:rPr>
          <w:rFonts w:ascii="Times New Roman" w:eastAsia="Times New Roman" w:hAnsi="Times New Roman" w:cs="Times New Roman"/>
          <w:b/>
          <w:bCs/>
          <w:sz w:val="24"/>
          <w:szCs w:val="24"/>
          <w:lang w:eastAsia="ru-RU"/>
        </w:rPr>
        <w:t>:</w:t>
      </w:r>
    </w:p>
    <w:p w:rsidR="00BB022B" w:rsidRPr="00BB022B" w:rsidRDefault="00BB022B" w:rsidP="00BB022B">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w:t>
      </w:r>
    </w:p>
    <w:p w:rsidR="00BB022B" w:rsidRPr="00BB022B" w:rsidRDefault="003A66AF" w:rsidP="00BB022B">
      <w:pPr>
        <w:spacing w:after="0" w:line="240" w:lineRule="auto"/>
        <w:rPr>
          <w:rFonts w:ascii="Times New Roman" w:eastAsia="Times New Roman" w:hAnsi="Times New Roman" w:cs="Times New Roman"/>
          <w:sz w:val="24"/>
          <w:szCs w:val="24"/>
          <w:lang w:eastAsia="ru-RU"/>
        </w:rPr>
      </w:pPr>
      <w:r w:rsidRPr="009D2726">
        <w:rPr>
          <w:rFonts w:ascii="Times New Roman" w:eastAsia="Times New Roman" w:hAnsi="Times New Roman" w:cs="Times New Roman"/>
          <w:noProof/>
          <w:sz w:val="24"/>
          <w:szCs w:val="24"/>
          <w:lang w:eastAsia="ru-RU"/>
        </w:rPr>
        <mc:AlternateContent>
          <mc:Choice Requires="wps">
            <w:drawing>
              <wp:anchor distT="45720" distB="45720" distL="114300" distR="114300" simplePos="0" relativeHeight="251661312" behindDoc="0" locked="0" layoutInCell="1" allowOverlap="1" wp14:anchorId="575AC3D9" wp14:editId="50183CB7">
                <wp:simplePos x="0" y="0"/>
                <wp:positionH relativeFrom="column">
                  <wp:posOffset>3049905</wp:posOffset>
                </wp:positionH>
                <wp:positionV relativeFrom="paragraph">
                  <wp:posOffset>107950</wp:posOffset>
                </wp:positionV>
                <wp:extent cx="2933700" cy="2895600"/>
                <wp:effectExtent l="0" t="0" r="19050" b="19050"/>
                <wp:wrapSquare wrapText="bothSides"/>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895600"/>
                        </a:xfrm>
                        <a:prstGeom prst="rect">
                          <a:avLst/>
                        </a:prstGeom>
                        <a:solidFill>
                          <a:srgbClr val="FFFFFF"/>
                        </a:solidFill>
                        <a:ln w="9525">
                          <a:solidFill>
                            <a:srgbClr val="000000"/>
                          </a:solidFill>
                          <a:miter lim="800000"/>
                          <a:headEnd/>
                          <a:tailEnd/>
                        </a:ln>
                      </wps:spPr>
                      <wps:txbx>
                        <w:txbxContent>
                          <w:p w:rsidR="009D2726" w:rsidRDefault="0073490A" w:rsidP="00721BDA">
                            <w:pPr>
                              <w:jc w:val="center"/>
                              <w:rPr>
                                <w:rFonts w:ascii="Times New Roman" w:hAnsi="Times New Roman" w:cs="Times New Roman"/>
                                <w:b/>
                                <w:sz w:val="24"/>
                                <w:szCs w:val="24"/>
                                <w:u w:val="single"/>
                              </w:rPr>
                            </w:pPr>
                            <w:r w:rsidRPr="00721BDA">
                              <w:rPr>
                                <w:rFonts w:ascii="Times New Roman" w:hAnsi="Times New Roman" w:cs="Times New Roman"/>
                                <w:b/>
                                <w:sz w:val="24"/>
                                <w:szCs w:val="24"/>
                                <w:u w:val="single"/>
                              </w:rPr>
                              <w:t>ПРЕДСТАВИТЕЛЬ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5AC3D9" id="_x0000_t202" coordsize="21600,21600" o:spt="202" path="m,l,21600r21600,l21600,xe">
                <v:stroke joinstyle="miter"/>
                <v:path gradientshapeok="t" o:connecttype="rect"/>
              </v:shapetype>
              <v:shape id="Надпись 2" o:spid="_x0000_s1026" type="#_x0000_t202" style="position:absolute;margin-left:240.15pt;margin-top:8.5pt;width:231pt;height:22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">
                <v:textbox>
                  <w:txbxContent>
                    <w:p w:rsidR="009D2726" w:rsidRDefault="0073490A" w:rsidP="00721BDA">
                      <w:pPr>
                        <w:jc w:val="center"/>
                        <w:rPr>
                          <w:rFonts w:ascii="Times New Roman" w:hAnsi="Times New Roman" w:cs="Times New Roman"/>
                          <w:b/>
                          <w:sz w:val="24"/>
                          <w:szCs w:val="24"/>
                          <w:u w:val="single"/>
                        </w:rPr>
                      </w:pPr>
                      <w:r w:rsidRPr="00721BDA">
                        <w:rPr>
                          <w:rFonts w:ascii="Times New Roman" w:hAnsi="Times New Roman" w:cs="Times New Roman"/>
                          <w:b/>
                          <w:sz w:val="24"/>
                          <w:szCs w:val="24"/>
                          <w:u w:val="single"/>
                        </w:rPr>
                        <w:t>ПРЕДСТАВИТЕЛЬ</w:t>
                      </w:r>
                    </w:p>
                  </w:txbxContent>
                </v:textbox>
                <w10:wrap type="square"/>
              </v:shape>
            </w:pict>
          </mc:Fallback>
        </mc:AlternateContent>
      </w:r>
      <w:r w:rsidRPr="009D2726">
        <w:rPr>
          <w:rFonts w:ascii="Times New Roman" w:eastAsia="Times New Roman" w:hAnsi="Times New Roman" w:cs="Times New Roman"/>
          <w:noProof/>
          <w:sz w:val="24"/>
          <w:szCs w:val="24"/>
          <w:lang w:eastAsia="ru-RU"/>
        </w:rPr>
        <mc:AlternateContent>
          <mc:Choice Requires="wps">
            <w:drawing>
              <wp:anchor distT="45720" distB="45720" distL="114300" distR="114300" simplePos="0" relativeHeight="251659264" behindDoc="0" locked="0" layoutInCell="1" allowOverlap="1" wp14:anchorId="4D27C6D7" wp14:editId="0A0409D7">
                <wp:simplePos x="0" y="0"/>
                <wp:positionH relativeFrom="column">
                  <wp:posOffset>-409575</wp:posOffset>
                </wp:positionH>
                <wp:positionV relativeFrom="paragraph">
                  <wp:posOffset>107950</wp:posOffset>
                </wp:positionV>
                <wp:extent cx="2895600" cy="2895600"/>
                <wp:effectExtent l="0" t="0" r="19050" b="1905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895600"/>
                        </a:xfrm>
                        <a:prstGeom prst="rect">
                          <a:avLst/>
                        </a:prstGeom>
                        <a:solidFill>
                          <a:srgbClr val="FFFFFF"/>
                        </a:solidFill>
                        <a:ln w="9525">
                          <a:solidFill>
                            <a:srgbClr val="000000"/>
                          </a:solidFill>
                          <a:miter lim="800000"/>
                          <a:headEnd/>
                          <a:tailEnd/>
                        </a:ln>
                      </wps:spPr>
                      <wps:txbx>
                        <w:txbxContent>
                          <w:p w:rsidR="009D2726" w:rsidRDefault="0073490A" w:rsidP="00721BDA">
                            <w:pPr>
                              <w:spacing w:after="0" w:line="240" w:lineRule="auto"/>
                              <w:jc w:val="center"/>
                              <w:rPr>
                                <w:rFonts w:ascii="Times New Roman" w:hAnsi="Times New Roman" w:cs="Times New Roman"/>
                                <w:b/>
                                <w:u w:val="single"/>
                              </w:rPr>
                            </w:pPr>
                            <w:r w:rsidRPr="00721BDA">
                              <w:rPr>
                                <w:rFonts w:ascii="Times New Roman" w:hAnsi="Times New Roman" w:cs="Times New Roman"/>
                                <w:b/>
                                <w:u w:val="single"/>
                              </w:rPr>
                              <w:t>ПРАВООБЛАДАТЕЛЬ</w:t>
                            </w:r>
                          </w:p>
                          <w:p w:rsidR="00721BDA" w:rsidRDefault="00721BDA" w:rsidP="00721BDA">
                            <w:pPr>
                              <w:spacing w:after="0" w:line="240" w:lineRule="auto"/>
                              <w:jc w:val="center"/>
                              <w:rPr>
                                <w:rFonts w:ascii="Times New Roman" w:hAnsi="Times New Roman" w:cs="Times New Roman"/>
                                <w:b/>
                                <w:u w:val="single"/>
                              </w:rPr>
                            </w:pPr>
                          </w:p>
                          <w:p w:rsidR="00721BDA" w:rsidRDefault="00721BDA" w:rsidP="00721BDA">
                            <w:pPr>
                              <w:spacing w:after="0" w:line="240" w:lineRule="auto"/>
                              <w:jc w:val="center"/>
                              <w:rPr>
                                <w:rFonts w:ascii="Times New Roman" w:eastAsia="Noto Sans CJK SC" w:hAnsi="Times New Roman" w:cs="Times New Roman"/>
                                <w:kern w:val="3"/>
                                <w:sz w:val="24"/>
                                <w:szCs w:val="24"/>
                              </w:rPr>
                            </w:pPr>
                            <w:r w:rsidRPr="00BB022B">
                              <w:rPr>
                                <w:rFonts w:ascii="Times New Roman" w:eastAsia="Times New Roman" w:hAnsi="Times New Roman" w:cs="Times New Roman"/>
                                <w:sz w:val="24"/>
                                <w:szCs w:val="24"/>
                                <w:lang w:eastAsia="ru-RU"/>
                              </w:rPr>
                              <w:t> </w:t>
                            </w:r>
                            <w:r w:rsidRPr="00721BDA">
                              <w:rPr>
                                <w:rFonts w:ascii="Times New Roman" w:eastAsia="Noto Sans CJK SC" w:hAnsi="Times New Roman" w:cs="Times New Roman"/>
                                <w:kern w:val="3"/>
                                <w:sz w:val="24"/>
                                <w:szCs w:val="24"/>
                              </w:rPr>
                              <w:t>ООО "Дэнси Софт" РФ, 143521,</w:t>
                            </w:r>
                          </w:p>
                          <w:p w:rsidR="00721BDA" w:rsidRPr="00721BDA" w:rsidRDefault="003A66AF" w:rsidP="003A66AF">
                            <w:pPr>
                              <w:spacing w:after="0" w:line="240" w:lineRule="auto"/>
                              <w:jc w:val="center"/>
                              <w:rPr>
                                <w:rFonts w:ascii="Times New Roman" w:hAnsi="Times New Roman" w:cs="Times New Roman"/>
                                <w:b/>
                                <w:u w:val="single"/>
                              </w:rPr>
                            </w:pPr>
                            <w:r w:rsidRPr="00721BDA">
                              <w:rPr>
                                <w:rFonts w:ascii="Times New Roman" w:eastAsia="Noto Sans CJK SC" w:hAnsi="Times New Roman" w:cs="Times New Roman"/>
                                <w:kern w:val="3"/>
                                <w:sz w:val="24"/>
                                <w:szCs w:val="24"/>
                              </w:rPr>
                              <w:t xml:space="preserve">Московская обл., г. Истра, </w:t>
                            </w:r>
                            <w:proofErr w:type="spellStart"/>
                            <w:r w:rsidRPr="00721BDA">
                              <w:rPr>
                                <w:rFonts w:ascii="Times New Roman" w:eastAsia="Noto Sans CJK SC" w:hAnsi="Times New Roman" w:cs="Times New Roman"/>
                                <w:kern w:val="3"/>
                                <w:sz w:val="24"/>
                                <w:szCs w:val="24"/>
                              </w:rPr>
                              <w:t>д.Давыдовское</w:t>
                            </w:r>
                            <w:proofErr w:type="spellEnd"/>
                            <w:r w:rsidRPr="00721BDA">
                              <w:rPr>
                                <w:rFonts w:ascii="Times New Roman" w:eastAsia="Noto Sans CJK SC" w:hAnsi="Times New Roman" w:cs="Times New Roman"/>
                                <w:kern w:val="3"/>
                                <w:sz w:val="24"/>
                                <w:szCs w:val="24"/>
                              </w:rPr>
                              <w:t>, д.57А</w:t>
                            </w:r>
                          </w:p>
                          <w:p w:rsidR="00721BDA" w:rsidRDefault="003A66AF" w:rsidP="003A66AF">
                            <w:pPr>
                              <w:overflowPunct w:val="0"/>
                              <w:spacing w:after="0"/>
                              <w:jc w:val="center"/>
                            </w:pPr>
                            <w:r w:rsidRPr="00721BDA">
                              <w:rPr>
                                <w:rFonts w:ascii="Times New Roman" w:eastAsia="Noto Sans CJK SC" w:hAnsi="Times New Roman" w:cs="Times New Roman"/>
                                <w:kern w:val="3"/>
                                <w:sz w:val="24"/>
                                <w:szCs w:val="24"/>
                              </w:rPr>
                              <w:t>ИНН 5024146801</w:t>
                            </w:r>
                          </w:p>
                          <w:p w:rsidR="00721BDA" w:rsidRPr="00721BDA" w:rsidRDefault="003A66AF" w:rsidP="003A66AF">
                            <w:pPr>
                              <w:overflowPunct w:val="0"/>
                              <w:spacing w:after="0" w:line="240" w:lineRule="auto"/>
                              <w:jc w:val="center"/>
                              <w:rPr>
                                <w:rFonts w:ascii="Times New Roman" w:eastAsia="Noto Sans CJK SC" w:hAnsi="Times New Roman" w:cs="Times New Roman"/>
                                <w:sz w:val="24"/>
                                <w:szCs w:val="24"/>
                              </w:rPr>
                            </w:pPr>
                            <w:r w:rsidRPr="00721BDA">
                              <w:rPr>
                                <w:rFonts w:ascii="Times New Roman" w:eastAsia="Noto Sans CJK SC" w:hAnsi="Times New Roman" w:cs="Times New Roman"/>
                                <w:kern w:val="3"/>
                                <w:sz w:val="24"/>
                                <w:szCs w:val="24"/>
                              </w:rPr>
                              <w:t>КПП 501701001</w:t>
                            </w:r>
                          </w:p>
                          <w:p w:rsidR="003A66AF" w:rsidRDefault="003A66AF" w:rsidP="003A66AF">
                            <w:pPr>
                              <w:overflowPunct w:val="0"/>
                              <w:spacing w:after="0"/>
                              <w:jc w:val="center"/>
                              <w:rPr>
                                <w:rFonts w:ascii="Times New Roman" w:eastAsia="Noto Sans CJK SC" w:hAnsi="Times New Roman" w:cs="Times New Roman"/>
                                <w:kern w:val="3"/>
                                <w:sz w:val="24"/>
                                <w:szCs w:val="24"/>
                              </w:rPr>
                            </w:pPr>
                            <w:r w:rsidRPr="00721BDA">
                              <w:rPr>
                                <w:rFonts w:ascii="Times New Roman" w:eastAsia="Noto Sans CJK SC" w:hAnsi="Times New Roman" w:cs="Times New Roman"/>
                                <w:kern w:val="3"/>
                                <w:sz w:val="24"/>
                                <w:szCs w:val="24"/>
                              </w:rPr>
                              <w:t xml:space="preserve">Р/С </w:t>
                            </w:r>
                            <w:r w:rsidRPr="00721BDA">
                              <w:rPr>
                                <w:rStyle w:val="requisites-itemvalue"/>
                                <w:rFonts w:ascii="Times New Roman" w:hAnsi="Times New Roman" w:cs="Times New Roman"/>
                                <w:sz w:val="24"/>
                                <w:szCs w:val="24"/>
                              </w:rPr>
                              <w:t>40702810210001339786</w:t>
                            </w:r>
                            <w:r w:rsidRPr="00721BDA">
                              <w:rPr>
                                <w:rFonts w:ascii="Times New Roman" w:eastAsia="Noto Sans CJK SC" w:hAnsi="Times New Roman" w:cs="Times New Roman"/>
                                <w:kern w:val="3"/>
                                <w:sz w:val="24"/>
                                <w:szCs w:val="24"/>
                              </w:rPr>
                              <w:t xml:space="preserve"> </w:t>
                            </w:r>
                          </w:p>
                          <w:p w:rsidR="003A66AF" w:rsidRDefault="003A66AF" w:rsidP="003A66AF">
                            <w:pPr>
                              <w:overflowPunct w:val="0"/>
                              <w:spacing w:after="0"/>
                              <w:jc w:val="center"/>
                              <w:rPr>
                                <w:rFonts w:ascii="Liberation Serif" w:eastAsia="Noto Sans CJK SC" w:hAnsi="Liberation Serif" w:cs="Lohit Devanagari"/>
                                <w:kern w:val="3"/>
                              </w:rPr>
                            </w:pPr>
                            <w:r w:rsidRPr="00721BDA">
                              <w:rPr>
                                <w:rStyle w:val="requisites-itemvalue"/>
                                <w:rFonts w:ascii="Times New Roman" w:hAnsi="Times New Roman" w:cs="Times New Roman"/>
                                <w:sz w:val="24"/>
                                <w:szCs w:val="24"/>
                              </w:rPr>
                              <w:t>АО "ТИНЬКОФФ БАНК</w:t>
                            </w:r>
                            <w:r>
                              <w:rPr>
                                <w:rStyle w:val="requisites-itemvalue"/>
                                <w:rFonts w:ascii="Times New Roman" w:hAnsi="Times New Roman" w:cs="Times New Roman"/>
                                <w:sz w:val="24"/>
                                <w:szCs w:val="24"/>
                              </w:rPr>
                              <w:t xml:space="preserve"> </w:t>
                            </w:r>
                            <w:r w:rsidRPr="00721BDA">
                              <w:rPr>
                                <w:rStyle w:val="requisites-itemvalue"/>
                                <w:rFonts w:ascii="Times New Roman" w:hAnsi="Times New Roman" w:cs="Times New Roman"/>
                                <w:sz w:val="24"/>
                                <w:szCs w:val="24"/>
                              </w:rPr>
                              <w:t>"</w:t>
                            </w:r>
                            <w:r w:rsidRPr="00721BDA">
                              <w:rPr>
                                <w:rFonts w:ascii="Times New Roman" w:eastAsia="Noto Sans CJK SC" w:hAnsi="Times New Roman" w:cs="Times New Roman"/>
                                <w:kern w:val="3"/>
                                <w:sz w:val="24"/>
                                <w:szCs w:val="24"/>
                              </w:rPr>
                              <w:t xml:space="preserve"> МОСКВА</w:t>
                            </w:r>
                            <w:r w:rsidRPr="00721BDA">
                              <w:rPr>
                                <w:rFonts w:ascii="Liberation Serif" w:eastAsia="Noto Sans CJK SC" w:hAnsi="Liberation Serif" w:cs="Lohit Devanagari"/>
                                <w:kern w:val="3"/>
                              </w:rPr>
                              <w:t xml:space="preserve"> </w:t>
                            </w:r>
                          </w:p>
                          <w:p w:rsidR="003A66AF" w:rsidRDefault="003A66AF" w:rsidP="003A66AF">
                            <w:pPr>
                              <w:overflowPunct w:val="0"/>
                              <w:spacing w:after="0"/>
                              <w:jc w:val="center"/>
                              <w:rPr>
                                <w:rStyle w:val="requisites-itemvalue"/>
                              </w:rPr>
                            </w:pPr>
                            <w:r>
                              <w:rPr>
                                <w:rFonts w:ascii="Liberation Serif" w:eastAsia="Noto Sans CJK SC" w:hAnsi="Liberation Serif" w:cs="Lohit Devanagari"/>
                                <w:kern w:val="3"/>
                              </w:rPr>
                              <w:t xml:space="preserve">К/С </w:t>
                            </w:r>
                            <w:r>
                              <w:rPr>
                                <w:rStyle w:val="requisites-itemvalue"/>
                              </w:rPr>
                              <w:t>30101810145250000974</w:t>
                            </w:r>
                          </w:p>
                          <w:p w:rsidR="003A66AF" w:rsidRDefault="003A66AF" w:rsidP="003A66AF">
                            <w:pPr>
                              <w:overflowPunct w:val="0"/>
                              <w:spacing w:after="0"/>
                              <w:jc w:val="center"/>
                              <w:rPr>
                                <w:rStyle w:val="requisites-itemvalue"/>
                              </w:rPr>
                            </w:pPr>
                            <w:r w:rsidRPr="00721BDA">
                              <w:rPr>
                                <w:rFonts w:ascii="Liberation Serif" w:eastAsia="Noto Sans CJK SC" w:hAnsi="Liberation Serif" w:cs="Lohit Devanagari"/>
                                <w:kern w:val="3"/>
                              </w:rPr>
                              <w:t xml:space="preserve"> </w:t>
                            </w:r>
                            <w:r>
                              <w:rPr>
                                <w:rFonts w:ascii="Liberation Serif" w:eastAsia="Noto Sans CJK SC" w:hAnsi="Liberation Serif" w:cs="Lohit Devanagari"/>
                                <w:kern w:val="3"/>
                              </w:rPr>
                              <w:t xml:space="preserve">БИК </w:t>
                            </w:r>
                            <w:r>
                              <w:rPr>
                                <w:rStyle w:val="requisites-itemvalue"/>
                              </w:rPr>
                              <w:t>044525574</w:t>
                            </w:r>
                          </w:p>
                          <w:p w:rsidR="003A66AF" w:rsidRDefault="003A66AF" w:rsidP="003A66AF">
                            <w:pPr>
                              <w:overflowPunct w:val="0"/>
                              <w:spacing w:after="0"/>
                              <w:jc w:val="center"/>
                            </w:pPr>
                          </w:p>
                          <w:p w:rsidR="003A66AF" w:rsidRDefault="003A66AF" w:rsidP="00721BDA">
                            <w:pPr>
                              <w:overflowPunct w:val="0"/>
                              <w:spacing w:line="240" w:lineRule="auto"/>
                              <w:jc w:val="center"/>
                              <w:rPr>
                                <w:rFonts w:ascii="Times New Roman" w:hAnsi="Times New Roman" w:cs="Times New Roman"/>
                                <w:color w:val="000000"/>
                                <w:sz w:val="24"/>
                                <w:szCs w:val="24"/>
                              </w:rPr>
                            </w:pPr>
                            <w:r w:rsidRPr="003A66AF">
                              <w:rPr>
                                <w:rStyle w:val="a4"/>
                                <w:rFonts w:ascii="Times New Roman" w:hAnsi="Times New Roman" w:cs="Times New Roman"/>
                                <w:color w:val="000000"/>
                                <w:sz w:val="24"/>
                                <w:szCs w:val="24"/>
                              </w:rPr>
                              <w:t>Тел</w:t>
                            </w:r>
                            <w:r w:rsidRPr="003A66AF">
                              <w:rPr>
                                <w:rFonts w:ascii="Times New Roman" w:hAnsi="Times New Roman" w:cs="Times New Roman"/>
                                <w:color w:val="000000"/>
                                <w:sz w:val="24"/>
                                <w:szCs w:val="24"/>
                              </w:rPr>
                              <w:t>: </w:t>
                            </w:r>
                            <w:hyperlink r:id="rId9" w:history="1">
                              <w:r w:rsidRPr="003A66AF">
                                <w:rPr>
                                  <w:rStyle w:val="ac"/>
                                  <w:rFonts w:ascii="Times New Roman" w:hAnsi="Times New Roman" w:cs="Times New Roman"/>
                                  <w:color w:val="000000"/>
                                  <w:sz w:val="24"/>
                                  <w:szCs w:val="24"/>
                                  <w:u w:val="none"/>
                                </w:rPr>
                                <w:t>+7 (499) 990-10-21</w:t>
                              </w:r>
                            </w:hyperlink>
                          </w:p>
                          <w:p w:rsidR="00721BDA" w:rsidRPr="003A66AF" w:rsidRDefault="003A66AF" w:rsidP="00721BDA">
                            <w:pPr>
                              <w:overflowPunct w:val="0"/>
                              <w:spacing w:line="240" w:lineRule="auto"/>
                              <w:jc w:val="center"/>
                              <w:rPr>
                                <w:rFonts w:ascii="Times New Roman" w:hAnsi="Times New Roman" w:cs="Times New Roman"/>
                                <w:sz w:val="24"/>
                                <w:szCs w:val="24"/>
                              </w:rPr>
                            </w:pPr>
                            <w:hyperlink r:id="rId10" w:tgtFrame="_blank" w:history="1">
                              <w:r>
                                <w:rPr>
                                  <w:rStyle w:val="ac"/>
                                  <w:rFonts w:ascii="Georgia" w:hAnsi="Georgia"/>
                                  <w:color w:val="000000"/>
                                </w:rPr>
                                <w:t>sales@dnc-soft.ru</w:t>
                              </w:r>
                            </w:hyperlink>
                            <w:r w:rsidRPr="003A66AF">
                              <w:rPr>
                                <w:rFonts w:ascii="Times New Roman" w:hAnsi="Times New Roman" w:cs="Times New Roman"/>
                                <w:sz w:val="24"/>
                                <w:szCs w:val="24"/>
                              </w:rPr>
                              <w:br/>
                            </w:r>
                          </w:p>
                          <w:p w:rsidR="00721BDA" w:rsidRPr="00721BDA" w:rsidRDefault="00721BDA" w:rsidP="00721BDA">
                            <w:pPr>
                              <w:overflowPunct w:val="0"/>
                              <w:spacing w:line="240" w:lineRule="auto"/>
                              <w:jc w:val="center"/>
                              <w:rPr>
                                <w:rFonts w:ascii="Times New Roman" w:eastAsia="Noto Sans CJK SC" w:hAnsi="Times New Roman" w:cs="Times New Roman"/>
                                <w:sz w:val="24"/>
                                <w:szCs w:val="24"/>
                              </w:rPr>
                            </w:pPr>
                          </w:p>
                          <w:p w:rsidR="00721BDA" w:rsidRPr="00721BDA" w:rsidRDefault="00721BDA" w:rsidP="00721BDA">
                            <w:pPr>
                              <w:overflowPunct w:val="0"/>
                              <w:spacing w:line="240" w:lineRule="auto"/>
                              <w:jc w:val="center"/>
                              <w:rPr>
                                <w:rFonts w:ascii="Times New Roman" w:eastAsia="Noto Sans CJK SC" w:hAnsi="Times New Roman" w:cs="Times New Roman"/>
                                <w:sz w:val="24"/>
                                <w:szCs w:val="24"/>
                              </w:rPr>
                            </w:pPr>
                          </w:p>
                          <w:p w:rsidR="00721BDA" w:rsidRPr="00721BDA" w:rsidRDefault="00721BDA" w:rsidP="00721BDA">
                            <w:pPr>
                              <w:overflowPunct w:val="0"/>
                              <w:spacing w:line="240" w:lineRule="auto"/>
                              <w:jc w:val="center"/>
                              <w:rPr>
                                <w:rFonts w:ascii="Times New Roman" w:eastAsia="Noto Sans CJK SC" w:hAnsi="Times New Roman" w:cs="Times New Roman"/>
                                <w:sz w:val="24"/>
                                <w:szCs w:val="24"/>
                              </w:rPr>
                            </w:pPr>
                          </w:p>
                          <w:p w:rsidR="00721BDA" w:rsidRDefault="00721BDA" w:rsidP="00721BDA">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7C6D7" id="_x0000_s1027" type="#_x0000_t202" style="position:absolute;margin-left:-32.25pt;margin-top:8.5pt;width:228pt;height:22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">
                <v:textbox>
                  <w:txbxContent>
                    <w:p w:rsidR="009D2726" w:rsidRDefault="0073490A" w:rsidP="00721BDA">
                      <w:pPr>
                        <w:spacing w:after="0" w:line="240" w:lineRule="auto"/>
                        <w:jc w:val="center"/>
                        <w:rPr>
                          <w:rFonts w:ascii="Times New Roman" w:hAnsi="Times New Roman" w:cs="Times New Roman"/>
                          <w:b/>
                          <w:u w:val="single"/>
                        </w:rPr>
                      </w:pPr>
                      <w:r w:rsidRPr="00721BDA">
                        <w:rPr>
                          <w:rFonts w:ascii="Times New Roman" w:hAnsi="Times New Roman" w:cs="Times New Roman"/>
                          <w:b/>
                          <w:u w:val="single"/>
                        </w:rPr>
                        <w:t>ПРАВООБЛАДАТЕЛЬ</w:t>
                      </w:r>
                    </w:p>
                    <w:p w:rsidR="00721BDA" w:rsidRDefault="00721BDA" w:rsidP="00721BDA">
                      <w:pPr>
                        <w:spacing w:after="0" w:line="240" w:lineRule="auto"/>
                        <w:jc w:val="center"/>
                        <w:rPr>
                          <w:rFonts w:ascii="Times New Roman" w:hAnsi="Times New Roman" w:cs="Times New Roman"/>
                          <w:b/>
                          <w:u w:val="single"/>
                        </w:rPr>
                      </w:pPr>
                    </w:p>
                    <w:p w:rsidR="00721BDA" w:rsidRDefault="00721BDA" w:rsidP="00721BDA">
                      <w:pPr>
                        <w:spacing w:after="0" w:line="240" w:lineRule="auto"/>
                        <w:jc w:val="center"/>
                        <w:rPr>
                          <w:rFonts w:ascii="Times New Roman" w:eastAsia="Noto Sans CJK SC" w:hAnsi="Times New Roman" w:cs="Times New Roman"/>
                          <w:kern w:val="3"/>
                          <w:sz w:val="24"/>
                          <w:szCs w:val="24"/>
                        </w:rPr>
                      </w:pPr>
                      <w:r w:rsidRPr="00BB022B">
                        <w:rPr>
                          <w:rFonts w:ascii="Times New Roman" w:eastAsia="Times New Roman" w:hAnsi="Times New Roman" w:cs="Times New Roman"/>
                          <w:sz w:val="24"/>
                          <w:szCs w:val="24"/>
                          <w:lang w:eastAsia="ru-RU"/>
                        </w:rPr>
                        <w:t> </w:t>
                      </w:r>
                      <w:r w:rsidRPr="00721BDA">
                        <w:rPr>
                          <w:rFonts w:ascii="Times New Roman" w:eastAsia="Noto Sans CJK SC" w:hAnsi="Times New Roman" w:cs="Times New Roman"/>
                          <w:kern w:val="3"/>
                          <w:sz w:val="24"/>
                          <w:szCs w:val="24"/>
                        </w:rPr>
                        <w:t>ООО "Дэнси Софт" РФ, 143521,</w:t>
                      </w:r>
                    </w:p>
                    <w:p w:rsidR="00721BDA" w:rsidRPr="00721BDA" w:rsidRDefault="003A66AF" w:rsidP="003A66AF">
                      <w:pPr>
                        <w:spacing w:after="0" w:line="240" w:lineRule="auto"/>
                        <w:jc w:val="center"/>
                        <w:rPr>
                          <w:rFonts w:ascii="Times New Roman" w:hAnsi="Times New Roman" w:cs="Times New Roman"/>
                          <w:b/>
                          <w:u w:val="single"/>
                        </w:rPr>
                      </w:pPr>
                      <w:r w:rsidRPr="00721BDA">
                        <w:rPr>
                          <w:rFonts w:ascii="Times New Roman" w:eastAsia="Noto Sans CJK SC" w:hAnsi="Times New Roman" w:cs="Times New Roman"/>
                          <w:kern w:val="3"/>
                          <w:sz w:val="24"/>
                          <w:szCs w:val="24"/>
                        </w:rPr>
                        <w:t xml:space="preserve">Московская обл., г. Истра, </w:t>
                      </w:r>
                      <w:proofErr w:type="spellStart"/>
                      <w:r w:rsidRPr="00721BDA">
                        <w:rPr>
                          <w:rFonts w:ascii="Times New Roman" w:eastAsia="Noto Sans CJK SC" w:hAnsi="Times New Roman" w:cs="Times New Roman"/>
                          <w:kern w:val="3"/>
                          <w:sz w:val="24"/>
                          <w:szCs w:val="24"/>
                        </w:rPr>
                        <w:t>д.Давыдовское</w:t>
                      </w:r>
                      <w:proofErr w:type="spellEnd"/>
                      <w:r w:rsidRPr="00721BDA">
                        <w:rPr>
                          <w:rFonts w:ascii="Times New Roman" w:eastAsia="Noto Sans CJK SC" w:hAnsi="Times New Roman" w:cs="Times New Roman"/>
                          <w:kern w:val="3"/>
                          <w:sz w:val="24"/>
                          <w:szCs w:val="24"/>
                        </w:rPr>
                        <w:t>, д.57А</w:t>
                      </w:r>
                    </w:p>
                    <w:p w:rsidR="00721BDA" w:rsidRDefault="003A66AF" w:rsidP="003A66AF">
                      <w:pPr>
                        <w:overflowPunct w:val="0"/>
                        <w:spacing w:after="0"/>
                        <w:jc w:val="center"/>
                      </w:pPr>
                      <w:r w:rsidRPr="00721BDA">
                        <w:rPr>
                          <w:rFonts w:ascii="Times New Roman" w:eastAsia="Noto Sans CJK SC" w:hAnsi="Times New Roman" w:cs="Times New Roman"/>
                          <w:kern w:val="3"/>
                          <w:sz w:val="24"/>
                          <w:szCs w:val="24"/>
                        </w:rPr>
                        <w:t>ИНН 5024146801</w:t>
                      </w:r>
                    </w:p>
                    <w:p w:rsidR="00721BDA" w:rsidRPr="00721BDA" w:rsidRDefault="003A66AF" w:rsidP="003A66AF">
                      <w:pPr>
                        <w:overflowPunct w:val="0"/>
                        <w:spacing w:after="0" w:line="240" w:lineRule="auto"/>
                        <w:jc w:val="center"/>
                        <w:rPr>
                          <w:rFonts w:ascii="Times New Roman" w:eastAsia="Noto Sans CJK SC" w:hAnsi="Times New Roman" w:cs="Times New Roman"/>
                          <w:sz w:val="24"/>
                          <w:szCs w:val="24"/>
                        </w:rPr>
                      </w:pPr>
                      <w:r w:rsidRPr="00721BDA">
                        <w:rPr>
                          <w:rFonts w:ascii="Times New Roman" w:eastAsia="Noto Sans CJK SC" w:hAnsi="Times New Roman" w:cs="Times New Roman"/>
                          <w:kern w:val="3"/>
                          <w:sz w:val="24"/>
                          <w:szCs w:val="24"/>
                        </w:rPr>
                        <w:t>КПП 501701001</w:t>
                      </w:r>
                    </w:p>
                    <w:p w:rsidR="003A66AF" w:rsidRDefault="003A66AF" w:rsidP="003A66AF">
                      <w:pPr>
                        <w:overflowPunct w:val="0"/>
                        <w:spacing w:after="0"/>
                        <w:jc w:val="center"/>
                        <w:rPr>
                          <w:rFonts w:ascii="Times New Roman" w:eastAsia="Noto Sans CJK SC" w:hAnsi="Times New Roman" w:cs="Times New Roman"/>
                          <w:kern w:val="3"/>
                          <w:sz w:val="24"/>
                          <w:szCs w:val="24"/>
                        </w:rPr>
                      </w:pPr>
                      <w:r w:rsidRPr="00721BDA">
                        <w:rPr>
                          <w:rFonts w:ascii="Times New Roman" w:eastAsia="Noto Sans CJK SC" w:hAnsi="Times New Roman" w:cs="Times New Roman"/>
                          <w:kern w:val="3"/>
                          <w:sz w:val="24"/>
                          <w:szCs w:val="24"/>
                        </w:rPr>
                        <w:t xml:space="preserve">Р/С </w:t>
                      </w:r>
                      <w:r w:rsidRPr="00721BDA">
                        <w:rPr>
                          <w:rStyle w:val="requisites-itemvalue"/>
                          <w:rFonts w:ascii="Times New Roman" w:hAnsi="Times New Roman" w:cs="Times New Roman"/>
                          <w:sz w:val="24"/>
                          <w:szCs w:val="24"/>
                        </w:rPr>
                        <w:t>40702810210001339786</w:t>
                      </w:r>
                      <w:r w:rsidRPr="00721BDA">
                        <w:rPr>
                          <w:rFonts w:ascii="Times New Roman" w:eastAsia="Noto Sans CJK SC" w:hAnsi="Times New Roman" w:cs="Times New Roman"/>
                          <w:kern w:val="3"/>
                          <w:sz w:val="24"/>
                          <w:szCs w:val="24"/>
                        </w:rPr>
                        <w:t xml:space="preserve"> </w:t>
                      </w:r>
                    </w:p>
                    <w:p w:rsidR="003A66AF" w:rsidRDefault="003A66AF" w:rsidP="003A66AF">
                      <w:pPr>
                        <w:overflowPunct w:val="0"/>
                        <w:spacing w:after="0"/>
                        <w:jc w:val="center"/>
                        <w:rPr>
                          <w:rFonts w:ascii="Liberation Serif" w:eastAsia="Noto Sans CJK SC" w:hAnsi="Liberation Serif" w:cs="Lohit Devanagari"/>
                          <w:kern w:val="3"/>
                        </w:rPr>
                      </w:pPr>
                      <w:r w:rsidRPr="00721BDA">
                        <w:rPr>
                          <w:rStyle w:val="requisites-itemvalue"/>
                          <w:rFonts w:ascii="Times New Roman" w:hAnsi="Times New Roman" w:cs="Times New Roman"/>
                          <w:sz w:val="24"/>
                          <w:szCs w:val="24"/>
                        </w:rPr>
                        <w:t>АО "ТИНЬКОФФ БАНК</w:t>
                      </w:r>
                      <w:r>
                        <w:rPr>
                          <w:rStyle w:val="requisites-itemvalue"/>
                          <w:rFonts w:ascii="Times New Roman" w:hAnsi="Times New Roman" w:cs="Times New Roman"/>
                          <w:sz w:val="24"/>
                          <w:szCs w:val="24"/>
                        </w:rPr>
                        <w:t xml:space="preserve"> </w:t>
                      </w:r>
                      <w:r w:rsidRPr="00721BDA">
                        <w:rPr>
                          <w:rStyle w:val="requisites-itemvalue"/>
                          <w:rFonts w:ascii="Times New Roman" w:hAnsi="Times New Roman" w:cs="Times New Roman"/>
                          <w:sz w:val="24"/>
                          <w:szCs w:val="24"/>
                        </w:rPr>
                        <w:t>"</w:t>
                      </w:r>
                      <w:r w:rsidRPr="00721BDA">
                        <w:rPr>
                          <w:rFonts w:ascii="Times New Roman" w:eastAsia="Noto Sans CJK SC" w:hAnsi="Times New Roman" w:cs="Times New Roman"/>
                          <w:kern w:val="3"/>
                          <w:sz w:val="24"/>
                          <w:szCs w:val="24"/>
                        </w:rPr>
                        <w:t xml:space="preserve"> МОСКВА</w:t>
                      </w:r>
                      <w:r w:rsidRPr="00721BDA">
                        <w:rPr>
                          <w:rFonts w:ascii="Liberation Serif" w:eastAsia="Noto Sans CJK SC" w:hAnsi="Liberation Serif" w:cs="Lohit Devanagari"/>
                          <w:kern w:val="3"/>
                        </w:rPr>
                        <w:t xml:space="preserve"> </w:t>
                      </w:r>
                    </w:p>
                    <w:p w:rsidR="003A66AF" w:rsidRDefault="003A66AF" w:rsidP="003A66AF">
                      <w:pPr>
                        <w:overflowPunct w:val="0"/>
                        <w:spacing w:after="0"/>
                        <w:jc w:val="center"/>
                        <w:rPr>
                          <w:rStyle w:val="requisites-itemvalue"/>
                        </w:rPr>
                      </w:pPr>
                      <w:r>
                        <w:rPr>
                          <w:rFonts w:ascii="Liberation Serif" w:eastAsia="Noto Sans CJK SC" w:hAnsi="Liberation Serif" w:cs="Lohit Devanagari"/>
                          <w:kern w:val="3"/>
                        </w:rPr>
                        <w:t xml:space="preserve">К/С </w:t>
                      </w:r>
                      <w:r>
                        <w:rPr>
                          <w:rStyle w:val="requisites-itemvalue"/>
                        </w:rPr>
                        <w:t>30101810145250000974</w:t>
                      </w:r>
                    </w:p>
                    <w:p w:rsidR="003A66AF" w:rsidRDefault="003A66AF" w:rsidP="003A66AF">
                      <w:pPr>
                        <w:overflowPunct w:val="0"/>
                        <w:spacing w:after="0"/>
                        <w:jc w:val="center"/>
                        <w:rPr>
                          <w:rStyle w:val="requisites-itemvalue"/>
                        </w:rPr>
                      </w:pPr>
                      <w:r w:rsidRPr="00721BDA">
                        <w:rPr>
                          <w:rFonts w:ascii="Liberation Serif" w:eastAsia="Noto Sans CJK SC" w:hAnsi="Liberation Serif" w:cs="Lohit Devanagari"/>
                          <w:kern w:val="3"/>
                        </w:rPr>
                        <w:t xml:space="preserve"> </w:t>
                      </w:r>
                      <w:r>
                        <w:rPr>
                          <w:rFonts w:ascii="Liberation Serif" w:eastAsia="Noto Sans CJK SC" w:hAnsi="Liberation Serif" w:cs="Lohit Devanagari"/>
                          <w:kern w:val="3"/>
                        </w:rPr>
                        <w:t xml:space="preserve">БИК </w:t>
                      </w:r>
                      <w:r>
                        <w:rPr>
                          <w:rStyle w:val="requisites-itemvalue"/>
                        </w:rPr>
                        <w:t>044525574</w:t>
                      </w:r>
                    </w:p>
                    <w:p w:rsidR="003A66AF" w:rsidRDefault="003A66AF" w:rsidP="003A66AF">
                      <w:pPr>
                        <w:overflowPunct w:val="0"/>
                        <w:spacing w:after="0"/>
                        <w:jc w:val="center"/>
                      </w:pPr>
                    </w:p>
                    <w:p w:rsidR="003A66AF" w:rsidRDefault="003A66AF" w:rsidP="00721BDA">
                      <w:pPr>
                        <w:overflowPunct w:val="0"/>
                        <w:spacing w:line="240" w:lineRule="auto"/>
                        <w:jc w:val="center"/>
                        <w:rPr>
                          <w:rFonts w:ascii="Times New Roman" w:hAnsi="Times New Roman" w:cs="Times New Roman"/>
                          <w:color w:val="000000"/>
                          <w:sz w:val="24"/>
                          <w:szCs w:val="24"/>
                        </w:rPr>
                      </w:pPr>
                      <w:r w:rsidRPr="003A66AF">
                        <w:rPr>
                          <w:rStyle w:val="a4"/>
                          <w:rFonts w:ascii="Times New Roman" w:hAnsi="Times New Roman" w:cs="Times New Roman"/>
                          <w:color w:val="000000"/>
                          <w:sz w:val="24"/>
                          <w:szCs w:val="24"/>
                        </w:rPr>
                        <w:t>Тел</w:t>
                      </w:r>
                      <w:r w:rsidRPr="003A66AF">
                        <w:rPr>
                          <w:rFonts w:ascii="Times New Roman" w:hAnsi="Times New Roman" w:cs="Times New Roman"/>
                          <w:color w:val="000000"/>
                          <w:sz w:val="24"/>
                          <w:szCs w:val="24"/>
                        </w:rPr>
                        <w:t>: </w:t>
                      </w:r>
                      <w:hyperlink r:id="rId11" w:history="1">
                        <w:r w:rsidRPr="003A66AF">
                          <w:rPr>
                            <w:rStyle w:val="ac"/>
                            <w:rFonts w:ascii="Times New Roman" w:hAnsi="Times New Roman" w:cs="Times New Roman"/>
                            <w:color w:val="000000"/>
                            <w:sz w:val="24"/>
                            <w:szCs w:val="24"/>
                            <w:u w:val="none"/>
                          </w:rPr>
                          <w:t>+7 (499) 990-10-21</w:t>
                        </w:r>
                      </w:hyperlink>
                    </w:p>
                    <w:p w:rsidR="00721BDA" w:rsidRPr="003A66AF" w:rsidRDefault="003A66AF" w:rsidP="00721BDA">
                      <w:pPr>
                        <w:overflowPunct w:val="0"/>
                        <w:spacing w:line="240" w:lineRule="auto"/>
                        <w:jc w:val="center"/>
                        <w:rPr>
                          <w:rFonts w:ascii="Times New Roman" w:hAnsi="Times New Roman" w:cs="Times New Roman"/>
                          <w:sz w:val="24"/>
                          <w:szCs w:val="24"/>
                        </w:rPr>
                      </w:pPr>
                      <w:hyperlink r:id="rId12" w:tgtFrame="_blank" w:history="1">
                        <w:r>
                          <w:rPr>
                            <w:rStyle w:val="ac"/>
                            <w:rFonts w:ascii="Georgia" w:hAnsi="Georgia"/>
                            <w:color w:val="000000"/>
                          </w:rPr>
                          <w:t>sales@dnc-soft.ru</w:t>
                        </w:r>
                      </w:hyperlink>
                      <w:r w:rsidRPr="003A66AF">
                        <w:rPr>
                          <w:rFonts w:ascii="Times New Roman" w:hAnsi="Times New Roman" w:cs="Times New Roman"/>
                          <w:sz w:val="24"/>
                          <w:szCs w:val="24"/>
                        </w:rPr>
                        <w:br/>
                      </w:r>
                    </w:p>
                    <w:p w:rsidR="00721BDA" w:rsidRPr="00721BDA" w:rsidRDefault="00721BDA" w:rsidP="00721BDA">
                      <w:pPr>
                        <w:overflowPunct w:val="0"/>
                        <w:spacing w:line="240" w:lineRule="auto"/>
                        <w:jc w:val="center"/>
                        <w:rPr>
                          <w:rFonts w:ascii="Times New Roman" w:eastAsia="Noto Sans CJK SC" w:hAnsi="Times New Roman" w:cs="Times New Roman"/>
                          <w:sz w:val="24"/>
                          <w:szCs w:val="24"/>
                        </w:rPr>
                      </w:pPr>
                    </w:p>
                    <w:p w:rsidR="00721BDA" w:rsidRPr="00721BDA" w:rsidRDefault="00721BDA" w:rsidP="00721BDA">
                      <w:pPr>
                        <w:overflowPunct w:val="0"/>
                        <w:spacing w:line="240" w:lineRule="auto"/>
                        <w:jc w:val="center"/>
                        <w:rPr>
                          <w:rFonts w:ascii="Times New Roman" w:eastAsia="Noto Sans CJK SC" w:hAnsi="Times New Roman" w:cs="Times New Roman"/>
                          <w:sz w:val="24"/>
                          <w:szCs w:val="24"/>
                        </w:rPr>
                      </w:pPr>
                    </w:p>
                    <w:p w:rsidR="00721BDA" w:rsidRPr="00721BDA" w:rsidRDefault="00721BDA" w:rsidP="00721BDA">
                      <w:pPr>
                        <w:overflowPunct w:val="0"/>
                        <w:spacing w:line="240" w:lineRule="auto"/>
                        <w:jc w:val="center"/>
                        <w:rPr>
                          <w:rFonts w:ascii="Times New Roman" w:eastAsia="Noto Sans CJK SC" w:hAnsi="Times New Roman" w:cs="Times New Roman"/>
                          <w:sz w:val="24"/>
                          <w:szCs w:val="24"/>
                        </w:rPr>
                      </w:pPr>
                    </w:p>
                    <w:p w:rsidR="00721BDA" w:rsidRDefault="00721BDA" w:rsidP="00721BDA">
                      <w:pPr>
                        <w:spacing w:line="240" w:lineRule="auto"/>
                      </w:pPr>
                    </w:p>
                  </w:txbxContent>
                </v:textbox>
                <w10:wrap type="square"/>
              </v:shape>
            </w:pict>
          </mc:Fallback>
        </mc:AlternateContent>
      </w:r>
      <w:r w:rsidR="00BB022B" w:rsidRPr="00BB022B">
        <w:rPr>
          <w:rFonts w:ascii="Times New Roman" w:eastAsia="Times New Roman" w:hAnsi="Times New Roman" w:cs="Times New Roman"/>
          <w:sz w:val="24"/>
          <w:szCs w:val="24"/>
          <w:lang w:eastAsia="ru-RU"/>
        </w:rPr>
        <w:t> </w:t>
      </w:r>
    </w:p>
    <w:p w:rsidR="00BB022B" w:rsidRDefault="00BB022B" w:rsidP="00BB022B">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w:t>
      </w:r>
    </w:p>
    <w:p w:rsidR="009D2726" w:rsidRDefault="009D2726" w:rsidP="00BB022B">
      <w:pPr>
        <w:spacing w:after="0" w:line="240" w:lineRule="auto"/>
        <w:rPr>
          <w:rFonts w:ascii="Times New Roman" w:eastAsia="Times New Roman" w:hAnsi="Times New Roman" w:cs="Times New Roman"/>
          <w:sz w:val="24"/>
          <w:szCs w:val="24"/>
          <w:lang w:eastAsia="ru-RU"/>
        </w:rPr>
      </w:pPr>
    </w:p>
    <w:p w:rsidR="009D2726" w:rsidRDefault="009D2726" w:rsidP="00BB022B">
      <w:pPr>
        <w:spacing w:after="0" w:line="240" w:lineRule="auto"/>
        <w:rPr>
          <w:rFonts w:ascii="Times New Roman" w:eastAsia="Times New Roman" w:hAnsi="Times New Roman" w:cs="Times New Roman"/>
          <w:sz w:val="24"/>
          <w:szCs w:val="24"/>
          <w:lang w:eastAsia="ru-RU"/>
        </w:rPr>
      </w:pPr>
    </w:p>
    <w:p w:rsidR="009D2726" w:rsidRDefault="009D2726" w:rsidP="00BB022B">
      <w:pPr>
        <w:spacing w:after="0" w:line="240" w:lineRule="auto"/>
        <w:rPr>
          <w:rFonts w:ascii="Times New Roman" w:eastAsia="Times New Roman" w:hAnsi="Times New Roman" w:cs="Times New Roman"/>
          <w:sz w:val="24"/>
          <w:szCs w:val="24"/>
          <w:lang w:eastAsia="ru-RU"/>
        </w:rPr>
      </w:pPr>
    </w:p>
    <w:p w:rsidR="009D2726" w:rsidRDefault="009D2726" w:rsidP="00BB022B">
      <w:pPr>
        <w:spacing w:after="0" w:line="240" w:lineRule="auto"/>
        <w:rPr>
          <w:rFonts w:ascii="Times New Roman" w:eastAsia="Times New Roman" w:hAnsi="Times New Roman" w:cs="Times New Roman"/>
          <w:sz w:val="24"/>
          <w:szCs w:val="24"/>
          <w:lang w:eastAsia="ru-RU"/>
        </w:rPr>
      </w:pPr>
    </w:p>
    <w:p w:rsidR="009D2726" w:rsidRDefault="009D2726" w:rsidP="00BB022B">
      <w:pPr>
        <w:spacing w:after="0" w:line="240" w:lineRule="auto"/>
        <w:rPr>
          <w:rFonts w:ascii="Times New Roman" w:eastAsia="Times New Roman" w:hAnsi="Times New Roman" w:cs="Times New Roman"/>
          <w:sz w:val="24"/>
          <w:szCs w:val="24"/>
          <w:lang w:eastAsia="ru-RU"/>
        </w:rPr>
      </w:pPr>
    </w:p>
    <w:p w:rsidR="009D2726" w:rsidRDefault="009D2726" w:rsidP="00BB022B">
      <w:pPr>
        <w:spacing w:after="0" w:line="240" w:lineRule="auto"/>
        <w:rPr>
          <w:rFonts w:ascii="Times New Roman" w:eastAsia="Times New Roman" w:hAnsi="Times New Roman" w:cs="Times New Roman"/>
          <w:sz w:val="24"/>
          <w:szCs w:val="24"/>
          <w:lang w:eastAsia="ru-RU"/>
        </w:rPr>
      </w:pPr>
    </w:p>
    <w:p w:rsidR="009D2726" w:rsidRDefault="009D2726" w:rsidP="00BB022B">
      <w:pPr>
        <w:spacing w:after="0" w:line="240" w:lineRule="auto"/>
        <w:rPr>
          <w:rFonts w:ascii="Times New Roman" w:eastAsia="Times New Roman" w:hAnsi="Times New Roman" w:cs="Times New Roman"/>
          <w:sz w:val="24"/>
          <w:szCs w:val="24"/>
          <w:lang w:eastAsia="ru-RU"/>
        </w:rPr>
      </w:pPr>
    </w:p>
    <w:p w:rsidR="009D2726" w:rsidRDefault="009D2726" w:rsidP="00BB022B">
      <w:pPr>
        <w:spacing w:after="0" w:line="240" w:lineRule="auto"/>
        <w:rPr>
          <w:rFonts w:ascii="Times New Roman" w:eastAsia="Times New Roman" w:hAnsi="Times New Roman" w:cs="Times New Roman"/>
          <w:sz w:val="24"/>
          <w:szCs w:val="24"/>
          <w:lang w:eastAsia="ru-RU"/>
        </w:rPr>
      </w:pPr>
    </w:p>
    <w:p w:rsidR="009D2726" w:rsidRDefault="009D2726" w:rsidP="00BB022B">
      <w:pPr>
        <w:spacing w:after="0" w:line="240" w:lineRule="auto"/>
        <w:rPr>
          <w:rFonts w:ascii="Times New Roman" w:eastAsia="Times New Roman" w:hAnsi="Times New Roman" w:cs="Times New Roman"/>
          <w:sz w:val="24"/>
          <w:szCs w:val="24"/>
          <w:lang w:eastAsia="ru-RU"/>
        </w:rPr>
      </w:pPr>
    </w:p>
    <w:p w:rsidR="009D2726" w:rsidRDefault="009D2726" w:rsidP="00BB022B">
      <w:pPr>
        <w:spacing w:after="0" w:line="240" w:lineRule="auto"/>
        <w:rPr>
          <w:rFonts w:ascii="Times New Roman" w:eastAsia="Times New Roman" w:hAnsi="Times New Roman" w:cs="Times New Roman"/>
          <w:sz w:val="24"/>
          <w:szCs w:val="24"/>
          <w:lang w:eastAsia="ru-RU"/>
        </w:rPr>
      </w:pPr>
    </w:p>
    <w:p w:rsidR="009D2726" w:rsidRPr="00BB022B" w:rsidRDefault="009D2726" w:rsidP="00BB022B">
      <w:pPr>
        <w:spacing w:after="0" w:line="240" w:lineRule="auto"/>
        <w:rPr>
          <w:rFonts w:ascii="Times New Roman" w:eastAsia="Times New Roman" w:hAnsi="Times New Roman" w:cs="Times New Roman"/>
          <w:sz w:val="24"/>
          <w:szCs w:val="24"/>
          <w:lang w:eastAsia="ru-RU"/>
        </w:rPr>
      </w:pPr>
    </w:p>
    <w:p w:rsidR="00BB022B" w:rsidRPr="00BB022B" w:rsidRDefault="00BB022B" w:rsidP="00BB022B">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w:t>
      </w:r>
    </w:p>
    <w:p w:rsidR="00BB022B" w:rsidRPr="00BB022B" w:rsidRDefault="00BB022B" w:rsidP="00BB022B">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w:t>
      </w:r>
    </w:p>
    <w:p w:rsidR="00BB022B" w:rsidRPr="00BB022B" w:rsidRDefault="00BB022B" w:rsidP="00BB022B">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w:t>
      </w:r>
    </w:p>
    <w:p w:rsidR="0073490A" w:rsidRPr="00BB022B" w:rsidRDefault="00BB022B" w:rsidP="00BB022B">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w:t>
      </w:r>
    </w:p>
    <w:p w:rsidR="003A66AF" w:rsidRDefault="003A66AF" w:rsidP="00BB022B">
      <w:pPr>
        <w:spacing w:after="0" w:line="240" w:lineRule="auto"/>
        <w:rPr>
          <w:rFonts w:ascii="Times New Roman" w:eastAsia="Times New Roman" w:hAnsi="Times New Roman" w:cs="Times New Roman"/>
          <w:sz w:val="24"/>
          <w:szCs w:val="24"/>
          <w:lang w:eastAsia="ru-RU"/>
        </w:rPr>
      </w:pPr>
    </w:p>
    <w:p w:rsidR="003A66AF" w:rsidRDefault="003A66AF" w:rsidP="00BB022B">
      <w:pPr>
        <w:spacing w:after="0" w:line="240" w:lineRule="auto"/>
        <w:rPr>
          <w:rFonts w:ascii="Times New Roman" w:eastAsia="Times New Roman" w:hAnsi="Times New Roman" w:cs="Times New Roman"/>
          <w:sz w:val="24"/>
          <w:szCs w:val="24"/>
          <w:lang w:eastAsia="ru-RU"/>
        </w:rPr>
      </w:pPr>
    </w:p>
    <w:p w:rsidR="00BB022B" w:rsidRPr="00BB022B" w:rsidRDefault="00BB022B" w:rsidP="00BB022B">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_______________________                                                     _________________________   </w:t>
      </w:r>
    </w:p>
    <w:p w:rsidR="00BB022B" w:rsidRPr="00BB022B" w:rsidRDefault="00BB022B" w:rsidP="00BB022B">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МП                                                                                                    МП                     </w:t>
      </w:r>
    </w:p>
    <w:p w:rsidR="00721BDA" w:rsidRDefault="00721BDA" w:rsidP="00721BDA">
      <w:pPr>
        <w:overflowPunct w:val="0"/>
        <w:jc w:val="center"/>
        <w:rPr>
          <w:rFonts w:ascii="Times New Roman" w:eastAsia="Noto Sans CJK SC" w:hAnsi="Times New Roman" w:cs="Times New Roman"/>
          <w:kern w:val="3"/>
          <w:sz w:val="24"/>
          <w:szCs w:val="24"/>
        </w:rPr>
      </w:pPr>
      <w:r w:rsidRPr="00BB022B">
        <w:rPr>
          <w:rFonts w:ascii="Times New Roman" w:eastAsia="Times New Roman" w:hAnsi="Times New Roman" w:cs="Times New Roman"/>
          <w:sz w:val="24"/>
          <w:szCs w:val="24"/>
          <w:lang w:eastAsia="ru-RU"/>
        </w:rPr>
        <w:t> </w:t>
      </w:r>
      <w:r w:rsidRPr="00721BDA">
        <w:rPr>
          <w:rFonts w:ascii="Times New Roman" w:eastAsia="Noto Sans CJK SC" w:hAnsi="Times New Roman" w:cs="Times New Roman"/>
          <w:kern w:val="3"/>
          <w:sz w:val="24"/>
          <w:szCs w:val="24"/>
        </w:rPr>
        <w:t xml:space="preserve"> </w:t>
      </w:r>
    </w:p>
    <w:p w:rsidR="00721BDA" w:rsidRDefault="00721BDA" w:rsidP="00721BDA">
      <w:pPr>
        <w:overflowPunct w:val="0"/>
        <w:jc w:val="center"/>
        <w:rPr>
          <w:rFonts w:ascii="Times New Roman" w:eastAsia="Noto Sans CJK SC" w:hAnsi="Times New Roman" w:cs="Times New Roman"/>
          <w:kern w:val="3"/>
          <w:sz w:val="24"/>
          <w:szCs w:val="24"/>
        </w:rPr>
      </w:pPr>
    </w:p>
    <w:p w:rsidR="00721BDA" w:rsidRPr="00721BDA" w:rsidRDefault="00721BDA" w:rsidP="00721BDA">
      <w:pPr>
        <w:overflowPunct w:val="0"/>
        <w:spacing w:line="240" w:lineRule="auto"/>
        <w:jc w:val="center"/>
        <w:rPr>
          <w:rFonts w:ascii="Times New Roman" w:eastAsia="Noto Sans CJK SC" w:hAnsi="Times New Roman" w:cs="Times New Roman"/>
          <w:sz w:val="24"/>
          <w:szCs w:val="24"/>
        </w:rPr>
      </w:pPr>
    </w:p>
    <w:p w:rsidR="009D2726" w:rsidRDefault="009D2726" w:rsidP="002C1615">
      <w:pPr>
        <w:spacing w:after="0" w:line="240" w:lineRule="auto"/>
        <w:rPr>
          <w:rFonts w:ascii="Times New Roman" w:eastAsia="Times New Roman" w:hAnsi="Times New Roman" w:cs="Times New Roman"/>
          <w:sz w:val="24"/>
          <w:szCs w:val="24"/>
          <w:lang w:eastAsia="ru-RU"/>
        </w:rPr>
      </w:pPr>
    </w:p>
    <w:p w:rsidR="00303362" w:rsidRDefault="00303362" w:rsidP="002C1615">
      <w:pPr>
        <w:spacing w:after="0" w:line="240" w:lineRule="auto"/>
        <w:rPr>
          <w:rFonts w:ascii="Times New Roman" w:eastAsia="Times New Roman" w:hAnsi="Times New Roman" w:cs="Times New Roman"/>
          <w:sz w:val="24"/>
          <w:szCs w:val="24"/>
          <w:lang w:eastAsia="ru-RU"/>
        </w:rPr>
      </w:pPr>
    </w:p>
    <w:p w:rsidR="00107865" w:rsidRDefault="00107865" w:rsidP="002C1615">
      <w:pPr>
        <w:spacing w:after="0" w:line="240" w:lineRule="auto"/>
        <w:rPr>
          <w:rFonts w:ascii="Times New Roman" w:eastAsia="Times New Roman" w:hAnsi="Times New Roman" w:cs="Times New Roman"/>
          <w:sz w:val="24"/>
          <w:szCs w:val="24"/>
          <w:lang w:eastAsia="ru-RU"/>
        </w:rPr>
      </w:pPr>
    </w:p>
    <w:p w:rsidR="00107865" w:rsidRDefault="00107865" w:rsidP="002C1615">
      <w:pPr>
        <w:spacing w:after="0" w:line="240" w:lineRule="auto"/>
        <w:rPr>
          <w:rFonts w:ascii="Times New Roman" w:eastAsia="Times New Roman" w:hAnsi="Times New Roman" w:cs="Times New Roman"/>
          <w:sz w:val="24"/>
          <w:szCs w:val="24"/>
          <w:lang w:eastAsia="ru-RU"/>
        </w:rPr>
      </w:pPr>
    </w:p>
    <w:p w:rsidR="00107865" w:rsidRDefault="00107865" w:rsidP="002C1615">
      <w:pPr>
        <w:spacing w:after="0" w:line="240" w:lineRule="auto"/>
        <w:rPr>
          <w:rFonts w:ascii="Times New Roman" w:eastAsia="Times New Roman" w:hAnsi="Times New Roman" w:cs="Times New Roman"/>
          <w:sz w:val="24"/>
          <w:szCs w:val="24"/>
          <w:lang w:eastAsia="ru-RU"/>
        </w:rPr>
      </w:pPr>
    </w:p>
    <w:p w:rsidR="00107865" w:rsidRDefault="00107865" w:rsidP="002C1615">
      <w:pPr>
        <w:spacing w:after="0" w:line="240" w:lineRule="auto"/>
        <w:rPr>
          <w:rFonts w:ascii="Times New Roman" w:eastAsia="Times New Roman" w:hAnsi="Times New Roman" w:cs="Times New Roman"/>
          <w:sz w:val="24"/>
          <w:szCs w:val="24"/>
          <w:lang w:eastAsia="ru-RU"/>
        </w:rPr>
      </w:pPr>
    </w:p>
    <w:p w:rsidR="00107865" w:rsidRDefault="00107865" w:rsidP="002C1615">
      <w:pPr>
        <w:spacing w:after="0" w:line="240" w:lineRule="auto"/>
        <w:rPr>
          <w:rFonts w:ascii="Times New Roman" w:eastAsia="Times New Roman" w:hAnsi="Times New Roman" w:cs="Times New Roman"/>
          <w:sz w:val="24"/>
          <w:szCs w:val="24"/>
          <w:lang w:eastAsia="ru-RU"/>
        </w:rPr>
      </w:pPr>
    </w:p>
    <w:p w:rsidR="00107865" w:rsidRDefault="00107865" w:rsidP="002C1615">
      <w:pPr>
        <w:spacing w:after="0" w:line="240" w:lineRule="auto"/>
        <w:rPr>
          <w:rFonts w:ascii="Times New Roman" w:eastAsia="Times New Roman" w:hAnsi="Times New Roman" w:cs="Times New Roman"/>
          <w:sz w:val="24"/>
          <w:szCs w:val="24"/>
          <w:lang w:eastAsia="ru-RU"/>
        </w:rPr>
      </w:pPr>
    </w:p>
    <w:p w:rsidR="00107865" w:rsidRDefault="00107865" w:rsidP="002C1615">
      <w:pPr>
        <w:spacing w:after="0" w:line="240" w:lineRule="auto"/>
        <w:rPr>
          <w:rFonts w:ascii="Times New Roman" w:eastAsia="Times New Roman" w:hAnsi="Times New Roman" w:cs="Times New Roman"/>
          <w:sz w:val="24"/>
          <w:szCs w:val="24"/>
          <w:lang w:eastAsia="ru-RU"/>
        </w:rPr>
      </w:pPr>
    </w:p>
    <w:p w:rsidR="00107865" w:rsidRDefault="00107865" w:rsidP="002C1615">
      <w:pPr>
        <w:spacing w:after="0" w:line="240" w:lineRule="auto"/>
        <w:rPr>
          <w:rFonts w:ascii="Times New Roman" w:eastAsia="Times New Roman" w:hAnsi="Times New Roman" w:cs="Times New Roman"/>
          <w:sz w:val="24"/>
          <w:szCs w:val="24"/>
          <w:lang w:eastAsia="ru-RU"/>
        </w:rPr>
      </w:pPr>
    </w:p>
    <w:p w:rsidR="00107865" w:rsidRDefault="00107865" w:rsidP="002C1615">
      <w:pPr>
        <w:spacing w:after="0" w:line="240" w:lineRule="auto"/>
        <w:rPr>
          <w:rFonts w:ascii="Times New Roman" w:eastAsia="Times New Roman" w:hAnsi="Times New Roman" w:cs="Times New Roman"/>
          <w:sz w:val="24"/>
          <w:szCs w:val="24"/>
          <w:lang w:eastAsia="ru-RU"/>
        </w:rPr>
      </w:pPr>
    </w:p>
    <w:p w:rsidR="00107865" w:rsidRDefault="00107865" w:rsidP="002C1615">
      <w:pPr>
        <w:spacing w:after="0" w:line="240" w:lineRule="auto"/>
        <w:rPr>
          <w:rFonts w:ascii="Times New Roman" w:eastAsia="Times New Roman" w:hAnsi="Times New Roman" w:cs="Times New Roman"/>
          <w:sz w:val="24"/>
          <w:szCs w:val="24"/>
          <w:lang w:eastAsia="ru-RU"/>
        </w:rPr>
      </w:pPr>
    </w:p>
    <w:p w:rsidR="00107865" w:rsidRDefault="00107865" w:rsidP="002C1615">
      <w:pPr>
        <w:spacing w:after="0" w:line="240" w:lineRule="auto"/>
        <w:rPr>
          <w:rFonts w:ascii="Times New Roman" w:eastAsia="Times New Roman" w:hAnsi="Times New Roman" w:cs="Times New Roman"/>
          <w:sz w:val="24"/>
          <w:szCs w:val="24"/>
          <w:lang w:eastAsia="ru-RU"/>
        </w:rPr>
      </w:pPr>
    </w:p>
    <w:p w:rsidR="00107865" w:rsidRDefault="00107865" w:rsidP="002C1615">
      <w:pPr>
        <w:spacing w:after="0" w:line="240" w:lineRule="auto"/>
        <w:rPr>
          <w:rFonts w:ascii="Times New Roman" w:eastAsia="Times New Roman" w:hAnsi="Times New Roman" w:cs="Times New Roman"/>
          <w:sz w:val="24"/>
          <w:szCs w:val="24"/>
          <w:lang w:eastAsia="ru-RU"/>
        </w:rPr>
      </w:pPr>
    </w:p>
    <w:p w:rsidR="00107865" w:rsidRDefault="00107865" w:rsidP="002C1615">
      <w:pPr>
        <w:spacing w:after="0" w:line="240" w:lineRule="auto"/>
        <w:rPr>
          <w:rFonts w:ascii="Times New Roman" w:eastAsia="Times New Roman" w:hAnsi="Times New Roman" w:cs="Times New Roman"/>
          <w:sz w:val="24"/>
          <w:szCs w:val="24"/>
          <w:lang w:eastAsia="ru-RU"/>
        </w:rPr>
      </w:pPr>
    </w:p>
    <w:p w:rsidR="00303362" w:rsidRDefault="00303362" w:rsidP="002C1615">
      <w:pPr>
        <w:spacing w:after="0" w:line="240" w:lineRule="auto"/>
        <w:rPr>
          <w:rFonts w:ascii="Times New Roman" w:eastAsia="Times New Roman" w:hAnsi="Times New Roman" w:cs="Times New Roman"/>
          <w:b/>
          <w:bCs/>
          <w:sz w:val="24"/>
          <w:szCs w:val="24"/>
          <w:lang w:eastAsia="ru-RU"/>
        </w:rPr>
      </w:pPr>
    </w:p>
    <w:p w:rsidR="00BB022B" w:rsidRPr="00BB022B" w:rsidRDefault="00BB022B" w:rsidP="005C614E">
      <w:pPr>
        <w:spacing w:after="0" w:line="240" w:lineRule="auto"/>
        <w:jc w:val="right"/>
        <w:rPr>
          <w:rFonts w:ascii="Times New Roman" w:eastAsia="Times New Roman" w:hAnsi="Times New Roman" w:cs="Times New Roman"/>
          <w:sz w:val="24"/>
          <w:szCs w:val="24"/>
          <w:lang w:eastAsia="ru-RU"/>
        </w:rPr>
      </w:pPr>
      <w:r w:rsidRPr="00BB022B">
        <w:rPr>
          <w:rFonts w:ascii="Times New Roman" w:eastAsia="Times New Roman" w:hAnsi="Times New Roman" w:cs="Times New Roman"/>
          <w:b/>
          <w:bCs/>
          <w:sz w:val="24"/>
          <w:szCs w:val="24"/>
          <w:lang w:eastAsia="ru-RU"/>
        </w:rPr>
        <w:t>Приложение №1</w:t>
      </w:r>
    </w:p>
    <w:p w:rsidR="00A26416" w:rsidRDefault="00BB022B" w:rsidP="005C614E">
      <w:pPr>
        <w:spacing w:after="0" w:line="240" w:lineRule="auto"/>
        <w:jc w:val="right"/>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к договору</w:t>
      </w:r>
      <w:r w:rsidR="002C1615">
        <w:rPr>
          <w:rFonts w:ascii="Times New Roman" w:eastAsia="Times New Roman" w:hAnsi="Times New Roman" w:cs="Times New Roman"/>
          <w:sz w:val="24"/>
          <w:szCs w:val="24"/>
          <w:lang w:eastAsia="ru-RU"/>
        </w:rPr>
        <w:t xml:space="preserve"> о региональном</w:t>
      </w:r>
    </w:p>
    <w:p w:rsidR="00BB022B" w:rsidRPr="00BB022B" w:rsidRDefault="002C1615" w:rsidP="005C614E">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представительстве №</w:t>
      </w:r>
      <w:r w:rsidR="00A26416">
        <w:rPr>
          <w:rFonts w:ascii="Times New Roman" w:eastAsia="Times New Roman" w:hAnsi="Times New Roman" w:cs="Times New Roman"/>
          <w:sz w:val="24"/>
          <w:szCs w:val="24"/>
          <w:lang w:eastAsia="ru-RU"/>
        </w:rPr>
        <w:t>______</w:t>
      </w:r>
      <w:r>
        <w:rPr>
          <w:rFonts w:ascii="Times New Roman" w:eastAsia="Times New Roman" w:hAnsi="Times New Roman" w:cs="Times New Roman"/>
          <w:sz w:val="24"/>
          <w:szCs w:val="24"/>
          <w:lang w:eastAsia="ru-RU"/>
        </w:rPr>
        <w:t xml:space="preserve"> </w:t>
      </w:r>
    </w:p>
    <w:p w:rsidR="00BB022B" w:rsidRPr="00BB022B" w:rsidRDefault="00BB022B" w:rsidP="005C614E">
      <w:pPr>
        <w:spacing w:after="0" w:line="240" w:lineRule="auto"/>
        <w:jc w:val="right"/>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от «__</w:t>
      </w:r>
      <w:proofErr w:type="gramStart"/>
      <w:r w:rsidRPr="00BB022B">
        <w:rPr>
          <w:rFonts w:ascii="Times New Roman" w:eastAsia="Times New Roman" w:hAnsi="Times New Roman" w:cs="Times New Roman"/>
          <w:sz w:val="24"/>
          <w:szCs w:val="24"/>
          <w:lang w:eastAsia="ru-RU"/>
        </w:rPr>
        <w:t>_»_</w:t>
      </w:r>
      <w:proofErr w:type="gramEnd"/>
      <w:r w:rsidR="00A26416">
        <w:rPr>
          <w:rFonts w:ascii="Times New Roman" w:eastAsia="Times New Roman" w:hAnsi="Times New Roman" w:cs="Times New Roman"/>
          <w:sz w:val="24"/>
          <w:szCs w:val="24"/>
          <w:lang w:eastAsia="ru-RU"/>
        </w:rPr>
        <w:t>__</w:t>
      </w:r>
      <w:r w:rsidRPr="00BB022B">
        <w:rPr>
          <w:rFonts w:ascii="Times New Roman" w:eastAsia="Times New Roman" w:hAnsi="Times New Roman" w:cs="Times New Roman"/>
          <w:sz w:val="24"/>
          <w:szCs w:val="24"/>
          <w:lang w:eastAsia="ru-RU"/>
        </w:rPr>
        <w:t>_</w:t>
      </w:r>
      <w:r w:rsidR="00A26416">
        <w:rPr>
          <w:rFonts w:ascii="Times New Roman" w:eastAsia="Times New Roman" w:hAnsi="Times New Roman" w:cs="Times New Roman"/>
          <w:sz w:val="24"/>
          <w:szCs w:val="24"/>
          <w:lang w:eastAsia="ru-RU"/>
        </w:rPr>
        <w:t>__</w:t>
      </w:r>
      <w:r w:rsidRPr="00BB022B">
        <w:rPr>
          <w:rFonts w:ascii="Times New Roman" w:eastAsia="Times New Roman" w:hAnsi="Times New Roman" w:cs="Times New Roman"/>
          <w:sz w:val="24"/>
          <w:szCs w:val="24"/>
          <w:lang w:eastAsia="ru-RU"/>
        </w:rPr>
        <w:t>_____20</w:t>
      </w:r>
      <w:r w:rsidR="00AA7D31">
        <w:rPr>
          <w:rFonts w:ascii="Times New Roman" w:eastAsia="Times New Roman" w:hAnsi="Times New Roman" w:cs="Times New Roman"/>
          <w:sz w:val="24"/>
          <w:szCs w:val="24"/>
          <w:lang w:eastAsia="ru-RU"/>
        </w:rPr>
        <w:t>24</w:t>
      </w:r>
      <w:r w:rsidRPr="00BB022B">
        <w:rPr>
          <w:rFonts w:ascii="Times New Roman" w:eastAsia="Times New Roman" w:hAnsi="Times New Roman" w:cs="Times New Roman"/>
          <w:sz w:val="24"/>
          <w:szCs w:val="24"/>
          <w:lang w:eastAsia="ru-RU"/>
        </w:rPr>
        <w:t xml:space="preserve"> г.</w:t>
      </w:r>
    </w:p>
    <w:p w:rsidR="00BB022B" w:rsidRPr="00BB022B" w:rsidRDefault="00BB022B" w:rsidP="00BB022B">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w:t>
      </w:r>
    </w:p>
    <w:p w:rsidR="00CF60C4" w:rsidRDefault="00CF60C4" w:rsidP="00AA7D31">
      <w:pPr>
        <w:spacing w:after="0" w:line="259" w:lineRule="auto"/>
        <w:ind w:right="1"/>
        <w:jc w:val="center"/>
        <w:rPr>
          <w:rFonts w:ascii="Times New Roman" w:eastAsia="Times New Roman" w:hAnsi="Times New Roman" w:cs="Times New Roman"/>
          <w:sz w:val="24"/>
          <w:szCs w:val="24"/>
          <w:lang w:eastAsia="ru-RU"/>
        </w:rPr>
      </w:pPr>
    </w:p>
    <w:p w:rsidR="00CF60C4" w:rsidRDefault="00CF60C4" w:rsidP="00AA7D31">
      <w:pPr>
        <w:spacing w:after="0" w:line="259" w:lineRule="auto"/>
        <w:ind w:right="1"/>
        <w:jc w:val="center"/>
        <w:rPr>
          <w:rFonts w:ascii="Times New Roman" w:eastAsia="Times New Roman" w:hAnsi="Times New Roman" w:cs="Times New Roman"/>
          <w:sz w:val="24"/>
          <w:szCs w:val="24"/>
          <w:lang w:eastAsia="ru-RU"/>
        </w:rPr>
      </w:pPr>
    </w:p>
    <w:p w:rsidR="00CF60C4" w:rsidRDefault="00CF60C4" w:rsidP="00AA7D31">
      <w:pPr>
        <w:spacing w:after="0" w:line="259" w:lineRule="auto"/>
        <w:ind w:right="1"/>
        <w:jc w:val="center"/>
        <w:rPr>
          <w:rFonts w:ascii="Times New Roman" w:eastAsia="Times New Roman" w:hAnsi="Times New Roman" w:cs="Times New Roman"/>
          <w:sz w:val="24"/>
          <w:szCs w:val="24"/>
          <w:lang w:eastAsia="ru-RU"/>
        </w:rPr>
      </w:pPr>
    </w:p>
    <w:p w:rsidR="00CF60C4" w:rsidRDefault="00CF60C4" w:rsidP="00AA7D31">
      <w:pPr>
        <w:spacing w:after="0" w:line="259" w:lineRule="auto"/>
        <w:ind w:right="1"/>
        <w:jc w:val="center"/>
        <w:rPr>
          <w:rFonts w:ascii="Times New Roman" w:eastAsia="Times New Roman" w:hAnsi="Times New Roman" w:cs="Times New Roman"/>
          <w:sz w:val="24"/>
          <w:szCs w:val="24"/>
          <w:lang w:eastAsia="ru-RU"/>
        </w:rPr>
      </w:pPr>
    </w:p>
    <w:p w:rsidR="00CF60C4" w:rsidRDefault="00CF60C4" w:rsidP="00AA7D31">
      <w:pPr>
        <w:spacing w:after="0" w:line="259" w:lineRule="auto"/>
        <w:ind w:right="1"/>
        <w:jc w:val="center"/>
        <w:rPr>
          <w:rFonts w:ascii="Times New Roman" w:eastAsia="Times New Roman" w:hAnsi="Times New Roman" w:cs="Times New Roman"/>
          <w:sz w:val="24"/>
          <w:szCs w:val="24"/>
          <w:lang w:eastAsia="ru-RU"/>
        </w:rPr>
      </w:pPr>
    </w:p>
    <w:p w:rsidR="00AA7D31" w:rsidRPr="0031751C" w:rsidRDefault="00BB022B" w:rsidP="00AA7D31">
      <w:pPr>
        <w:spacing w:after="0" w:line="259" w:lineRule="auto"/>
        <w:ind w:right="1"/>
        <w:jc w:val="center"/>
        <w:rPr>
          <w:rFonts w:ascii="Times New Roman" w:hAnsi="Times New Roman" w:cs="Times New Roman"/>
          <w:sz w:val="24"/>
          <w:szCs w:val="24"/>
        </w:rPr>
      </w:pPr>
      <w:r w:rsidRPr="0031751C">
        <w:rPr>
          <w:rFonts w:ascii="Times New Roman" w:eastAsia="Times New Roman" w:hAnsi="Times New Roman" w:cs="Times New Roman"/>
          <w:sz w:val="24"/>
          <w:szCs w:val="24"/>
          <w:lang w:eastAsia="ru-RU"/>
        </w:rPr>
        <w:t> </w:t>
      </w:r>
      <w:r w:rsidR="00AA7D31" w:rsidRPr="0031751C">
        <w:rPr>
          <w:rFonts w:ascii="Times New Roman" w:hAnsi="Times New Roman" w:cs="Times New Roman"/>
          <w:b/>
          <w:sz w:val="24"/>
          <w:szCs w:val="24"/>
        </w:rPr>
        <w:t>ДОГОВОР № ____________</w:t>
      </w:r>
    </w:p>
    <w:p w:rsidR="00AA7D31" w:rsidRPr="0031751C" w:rsidRDefault="00AA7D31" w:rsidP="00AA7D31">
      <w:pPr>
        <w:spacing w:after="937" w:line="249" w:lineRule="auto"/>
        <w:ind w:right="1904"/>
        <w:jc w:val="center"/>
        <w:rPr>
          <w:rFonts w:ascii="Times New Roman" w:hAnsi="Times New Roman" w:cs="Times New Roman"/>
          <w:sz w:val="24"/>
          <w:szCs w:val="24"/>
        </w:rPr>
      </w:pPr>
      <w:r w:rsidRPr="0031751C">
        <w:rPr>
          <w:rFonts w:ascii="Times New Roman" w:hAnsi="Times New Roman" w:cs="Times New Roman"/>
          <w:b/>
          <w:i/>
          <w:sz w:val="24"/>
          <w:szCs w:val="24"/>
        </w:rPr>
        <w:t xml:space="preserve">                      на информационно-техническую поддержку </w:t>
      </w:r>
      <w:r w:rsidR="00D627D6" w:rsidRPr="0031751C">
        <w:rPr>
          <w:rFonts w:ascii="Times New Roman" w:hAnsi="Times New Roman" w:cs="Times New Roman"/>
          <w:b/>
          <w:i/>
          <w:sz w:val="24"/>
          <w:szCs w:val="24"/>
        </w:rPr>
        <w:t>регионального Авторизованного Внедренческого Центра</w:t>
      </w:r>
      <w:r w:rsidR="006F500D" w:rsidRPr="0031751C">
        <w:rPr>
          <w:rFonts w:ascii="Times New Roman" w:hAnsi="Times New Roman" w:cs="Times New Roman"/>
          <w:b/>
          <w:i/>
          <w:sz w:val="24"/>
          <w:szCs w:val="24"/>
        </w:rPr>
        <w:t xml:space="preserve"> (АВЦ)</w:t>
      </w:r>
    </w:p>
    <w:p w:rsidR="00AA7D31" w:rsidRPr="0031751C" w:rsidRDefault="00AA7D31" w:rsidP="00AA7D31">
      <w:pPr>
        <w:tabs>
          <w:tab w:val="right" w:pos="10206"/>
        </w:tabs>
        <w:spacing w:after="219" w:line="259" w:lineRule="auto"/>
        <w:rPr>
          <w:rFonts w:ascii="Times New Roman" w:hAnsi="Times New Roman" w:cs="Times New Roman"/>
          <w:sz w:val="24"/>
          <w:szCs w:val="24"/>
        </w:rPr>
      </w:pPr>
      <w:r w:rsidRPr="0031751C">
        <w:rPr>
          <w:rFonts w:ascii="Times New Roman" w:hAnsi="Times New Roman" w:cs="Times New Roman"/>
          <w:b/>
          <w:i/>
          <w:sz w:val="24"/>
          <w:szCs w:val="24"/>
        </w:rPr>
        <w:t>г. ___________________</w:t>
      </w:r>
      <w:r w:rsidRPr="0031751C">
        <w:rPr>
          <w:rFonts w:ascii="Times New Roman" w:hAnsi="Times New Roman" w:cs="Times New Roman"/>
          <w:b/>
          <w:i/>
          <w:sz w:val="24"/>
          <w:szCs w:val="24"/>
        </w:rPr>
        <w:tab/>
        <w:t>«__</w:t>
      </w:r>
      <w:proofErr w:type="gramStart"/>
      <w:r w:rsidRPr="0031751C">
        <w:rPr>
          <w:rFonts w:ascii="Times New Roman" w:hAnsi="Times New Roman" w:cs="Times New Roman"/>
          <w:b/>
          <w:i/>
          <w:sz w:val="24"/>
          <w:szCs w:val="24"/>
        </w:rPr>
        <w:t>_»_</w:t>
      </w:r>
      <w:proofErr w:type="gramEnd"/>
      <w:r w:rsidRPr="0031751C">
        <w:rPr>
          <w:rFonts w:ascii="Times New Roman" w:hAnsi="Times New Roman" w:cs="Times New Roman"/>
          <w:b/>
          <w:i/>
          <w:sz w:val="24"/>
          <w:szCs w:val="24"/>
        </w:rPr>
        <w:t>_________2024г.</w:t>
      </w:r>
    </w:p>
    <w:p w:rsidR="00AA7D31" w:rsidRPr="0031751C" w:rsidRDefault="004668E3" w:rsidP="00AA7D31">
      <w:pPr>
        <w:spacing w:after="250"/>
        <w:rPr>
          <w:rFonts w:ascii="Times New Roman" w:hAnsi="Times New Roman" w:cs="Times New Roman"/>
          <w:sz w:val="24"/>
          <w:szCs w:val="24"/>
        </w:rPr>
      </w:pPr>
      <w:r w:rsidRPr="0031751C">
        <w:rPr>
          <w:rFonts w:ascii="Times New Roman" w:hAnsi="Times New Roman" w:cs="Times New Roman"/>
          <w:sz w:val="24"/>
          <w:szCs w:val="24"/>
        </w:rPr>
        <w:t>ООО</w:t>
      </w:r>
      <w:r w:rsidR="00457FAE" w:rsidRPr="0031751C">
        <w:rPr>
          <w:rFonts w:ascii="Times New Roman" w:hAnsi="Times New Roman" w:cs="Times New Roman"/>
          <w:sz w:val="24"/>
          <w:szCs w:val="24"/>
        </w:rPr>
        <w:t xml:space="preserve"> «</w:t>
      </w:r>
      <w:r w:rsidR="00457FAE" w:rsidRPr="0031751C">
        <w:rPr>
          <w:rFonts w:ascii="Times New Roman" w:hAnsi="Times New Roman" w:cs="Times New Roman"/>
          <w:color w:val="BFBFBF" w:themeColor="background1" w:themeShade="BF"/>
          <w:sz w:val="24"/>
          <w:szCs w:val="24"/>
        </w:rPr>
        <w:t>00000000000000000</w:t>
      </w:r>
      <w:r w:rsidR="00457FAE" w:rsidRPr="0031751C">
        <w:rPr>
          <w:rFonts w:ascii="Times New Roman" w:hAnsi="Times New Roman" w:cs="Times New Roman"/>
          <w:sz w:val="24"/>
          <w:szCs w:val="24"/>
        </w:rPr>
        <w:t>»</w:t>
      </w:r>
      <w:r w:rsidR="00AA7D31" w:rsidRPr="0031751C">
        <w:rPr>
          <w:rFonts w:ascii="Times New Roman" w:hAnsi="Times New Roman" w:cs="Times New Roman"/>
          <w:sz w:val="24"/>
          <w:szCs w:val="24"/>
        </w:rPr>
        <w:t>, являющ</w:t>
      </w:r>
      <w:r w:rsidRPr="0031751C">
        <w:rPr>
          <w:rFonts w:ascii="Times New Roman" w:hAnsi="Times New Roman" w:cs="Times New Roman"/>
          <w:sz w:val="24"/>
          <w:szCs w:val="24"/>
        </w:rPr>
        <w:t>е</w:t>
      </w:r>
      <w:r w:rsidR="00AA7D31" w:rsidRPr="0031751C">
        <w:rPr>
          <w:rFonts w:ascii="Times New Roman" w:hAnsi="Times New Roman" w:cs="Times New Roman"/>
          <w:sz w:val="24"/>
          <w:szCs w:val="24"/>
        </w:rPr>
        <w:t xml:space="preserve">еся </w:t>
      </w:r>
      <w:r w:rsidRPr="0031751C">
        <w:rPr>
          <w:rFonts w:ascii="Times New Roman" w:hAnsi="Times New Roman" w:cs="Times New Roman"/>
          <w:sz w:val="24"/>
          <w:szCs w:val="24"/>
        </w:rPr>
        <w:t>Р</w:t>
      </w:r>
      <w:r w:rsidR="00AA7D31" w:rsidRPr="0031751C">
        <w:rPr>
          <w:rFonts w:ascii="Times New Roman" w:hAnsi="Times New Roman" w:cs="Times New Roman"/>
          <w:sz w:val="24"/>
          <w:szCs w:val="24"/>
        </w:rPr>
        <w:t xml:space="preserve">егиональным </w:t>
      </w:r>
      <w:r w:rsidRPr="0031751C">
        <w:rPr>
          <w:rFonts w:ascii="Times New Roman" w:hAnsi="Times New Roman" w:cs="Times New Roman"/>
          <w:sz w:val="24"/>
          <w:szCs w:val="24"/>
        </w:rPr>
        <w:t>П</w:t>
      </w:r>
      <w:r w:rsidR="00AA7D31" w:rsidRPr="0031751C">
        <w:rPr>
          <w:rFonts w:ascii="Times New Roman" w:hAnsi="Times New Roman" w:cs="Times New Roman"/>
          <w:sz w:val="24"/>
          <w:szCs w:val="24"/>
        </w:rPr>
        <w:t xml:space="preserve">редставителем </w:t>
      </w:r>
      <w:r w:rsidRPr="0031751C">
        <w:rPr>
          <w:rFonts w:ascii="Times New Roman" w:hAnsi="Times New Roman" w:cs="Times New Roman"/>
          <w:sz w:val="24"/>
          <w:szCs w:val="24"/>
        </w:rPr>
        <w:t xml:space="preserve">Правообладателя (РПП) программного комплекса «ДЭНСИ: КАССА» - </w:t>
      </w:r>
      <w:r w:rsidR="00AA7D31" w:rsidRPr="0031751C">
        <w:rPr>
          <w:rFonts w:ascii="Times New Roman" w:hAnsi="Times New Roman" w:cs="Times New Roman"/>
          <w:sz w:val="24"/>
          <w:szCs w:val="24"/>
        </w:rPr>
        <w:t xml:space="preserve">Группы «ДЭНСИ», именуемое в дальнейшем </w:t>
      </w:r>
      <w:r w:rsidR="00457FAE" w:rsidRPr="0031751C">
        <w:rPr>
          <w:rFonts w:ascii="Times New Roman" w:hAnsi="Times New Roman" w:cs="Times New Roman"/>
          <w:sz w:val="24"/>
          <w:szCs w:val="24"/>
        </w:rPr>
        <w:t xml:space="preserve">      </w:t>
      </w:r>
      <w:r w:rsidR="00D85D09" w:rsidRPr="0031751C">
        <w:rPr>
          <w:rFonts w:ascii="Times New Roman" w:hAnsi="Times New Roman" w:cs="Times New Roman"/>
          <w:sz w:val="24"/>
          <w:szCs w:val="24"/>
        </w:rPr>
        <w:t>«РПП-</w:t>
      </w:r>
      <w:r w:rsidR="00457FAE" w:rsidRPr="0031751C">
        <w:rPr>
          <w:rFonts w:ascii="Times New Roman" w:hAnsi="Times New Roman" w:cs="Times New Roman"/>
          <w:sz w:val="24"/>
          <w:szCs w:val="24"/>
        </w:rPr>
        <w:t>Д</w:t>
      </w:r>
      <w:r w:rsidR="00D85D09" w:rsidRPr="0031751C">
        <w:rPr>
          <w:rFonts w:ascii="Times New Roman" w:hAnsi="Times New Roman" w:cs="Times New Roman"/>
          <w:sz w:val="24"/>
          <w:szCs w:val="24"/>
        </w:rPr>
        <w:t>ЭНСИ»</w:t>
      </w:r>
      <w:r w:rsidR="00AA7D31" w:rsidRPr="0031751C">
        <w:rPr>
          <w:rFonts w:ascii="Times New Roman" w:hAnsi="Times New Roman" w:cs="Times New Roman"/>
          <w:sz w:val="24"/>
          <w:szCs w:val="24"/>
        </w:rPr>
        <w:t xml:space="preserve">, в лице </w:t>
      </w:r>
      <w:r w:rsidR="00457FAE" w:rsidRPr="0031751C">
        <w:rPr>
          <w:rFonts w:ascii="Times New Roman" w:hAnsi="Times New Roman" w:cs="Times New Roman"/>
          <w:color w:val="BFBFBF" w:themeColor="background1" w:themeShade="BF"/>
          <w:sz w:val="24"/>
          <w:szCs w:val="24"/>
        </w:rPr>
        <w:t>000000000000000000000000000000000000000</w:t>
      </w:r>
      <w:r w:rsidR="00AA7D31" w:rsidRPr="0031751C">
        <w:rPr>
          <w:rFonts w:ascii="Times New Roman" w:hAnsi="Times New Roman" w:cs="Times New Roman"/>
          <w:sz w:val="24"/>
          <w:szCs w:val="24"/>
        </w:rPr>
        <w:t xml:space="preserve">, действующего (ей) на основании </w:t>
      </w:r>
      <w:r w:rsidR="00457FAE" w:rsidRPr="0031751C">
        <w:rPr>
          <w:rFonts w:ascii="Times New Roman" w:hAnsi="Times New Roman" w:cs="Times New Roman"/>
          <w:color w:val="BFBFBF" w:themeColor="background1" w:themeShade="BF"/>
          <w:sz w:val="24"/>
          <w:szCs w:val="24"/>
        </w:rPr>
        <w:t>Устава</w:t>
      </w:r>
      <w:r w:rsidR="00457FAE" w:rsidRPr="0031751C">
        <w:rPr>
          <w:rFonts w:ascii="Times New Roman" w:hAnsi="Times New Roman" w:cs="Times New Roman"/>
          <w:sz w:val="24"/>
          <w:szCs w:val="24"/>
        </w:rPr>
        <w:t xml:space="preserve"> и </w:t>
      </w:r>
      <w:r w:rsidR="009251B9" w:rsidRPr="0031751C">
        <w:rPr>
          <w:rFonts w:ascii="Times New Roman" w:hAnsi="Times New Roman" w:cs="Times New Roman"/>
          <w:sz w:val="24"/>
          <w:szCs w:val="24"/>
        </w:rPr>
        <w:t>ПАРТНЁРСКОЙ ПРОГРАММЫ</w:t>
      </w:r>
      <w:r w:rsidR="00457FAE" w:rsidRPr="0031751C">
        <w:rPr>
          <w:rFonts w:ascii="Times New Roman" w:hAnsi="Times New Roman" w:cs="Times New Roman"/>
          <w:sz w:val="24"/>
          <w:szCs w:val="24"/>
        </w:rPr>
        <w:t xml:space="preserve"> правообладателя программного комплекса «ДЭНСИ: КАССА»</w:t>
      </w:r>
      <w:r w:rsidR="00AA7D31" w:rsidRPr="0031751C">
        <w:rPr>
          <w:rFonts w:ascii="Times New Roman" w:hAnsi="Times New Roman" w:cs="Times New Roman"/>
          <w:sz w:val="24"/>
          <w:szCs w:val="24"/>
        </w:rPr>
        <w:t xml:space="preserve"> с одной стороны</w:t>
      </w:r>
      <w:r w:rsidR="00457FAE" w:rsidRPr="0031751C">
        <w:rPr>
          <w:rFonts w:ascii="Times New Roman" w:hAnsi="Times New Roman" w:cs="Times New Roman"/>
          <w:sz w:val="24"/>
          <w:szCs w:val="24"/>
        </w:rPr>
        <w:t>,</w:t>
      </w:r>
      <w:r w:rsidR="00AA7D31" w:rsidRPr="0031751C">
        <w:rPr>
          <w:rFonts w:ascii="Times New Roman" w:hAnsi="Times New Roman" w:cs="Times New Roman"/>
          <w:sz w:val="24"/>
          <w:szCs w:val="24"/>
        </w:rPr>
        <w:t xml:space="preserve"> и</w:t>
      </w:r>
      <w:r w:rsidR="009251B9" w:rsidRPr="0031751C">
        <w:rPr>
          <w:rFonts w:ascii="Times New Roman" w:hAnsi="Times New Roman" w:cs="Times New Roman"/>
          <w:sz w:val="24"/>
          <w:szCs w:val="24"/>
        </w:rPr>
        <w:t xml:space="preserve"> </w:t>
      </w:r>
      <w:r w:rsidR="009251B9" w:rsidRPr="0031751C">
        <w:rPr>
          <w:rFonts w:ascii="Times New Roman" w:hAnsi="Times New Roman" w:cs="Times New Roman"/>
          <w:color w:val="BFBFBF" w:themeColor="background1" w:themeShade="BF"/>
          <w:sz w:val="24"/>
          <w:szCs w:val="24"/>
        </w:rPr>
        <w:t>000000000000000000000000000000000000</w:t>
      </w:r>
      <w:r w:rsidR="00D85D09" w:rsidRPr="0031751C">
        <w:rPr>
          <w:rFonts w:ascii="Times New Roman" w:hAnsi="Times New Roman" w:cs="Times New Roman"/>
          <w:sz w:val="24"/>
          <w:szCs w:val="24"/>
        </w:rPr>
        <w:t xml:space="preserve"> именуемый «Авторизованный Внедренческий</w:t>
      </w:r>
      <w:r w:rsidR="00AA7D31" w:rsidRPr="0031751C">
        <w:rPr>
          <w:rFonts w:ascii="Times New Roman" w:hAnsi="Times New Roman" w:cs="Times New Roman"/>
          <w:sz w:val="24"/>
          <w:szCs w:val="24"/>
        </w:rPr>
        <w:t xml:space="preserve"> </w:t>
      </w:r>
      <w:r w:rsidR="00D85D09" w:rsidRPr="0031751C">
        <w:rPr>
          <w:rFonts w:ascii="Times New Roman" w:hAnsi="Times New Roman" w:cs="Times New Roman"/>
          <w:sz w:val="24"/>
          <w:szCs w:val="24"/>
        </w:rPr>
        <w:t>Центр</w:t>
      </w:r>
      <w:r w:rsidR="00AA7D31" w:rsidRPr="0031751C">
        <w:rPr>
          <w:rFonts w:ascii="Times New Roman" w:hAnsi="Times New Roman" w:cs="Times New Roman"/>
          <w:sz w:val="24"/>
          <w:szCs w:val="24"/>
        </w:rPr>
        <w:t xml:space="preserve">, </w:t>
      </w:r>
      <w:r w:rsidR="00D85D09" w:rsidRPr="0031751C">
        <w:rPr>
          <w:rFonts w:ascii="Times New Roman" w:hAnsi="Times New Roman" w:cs="Times New Roman"/>
          <w:sz w:val="24"/>
          <w:szCs w:val="24"/>
        </w:rPr>
        <w:t xml:space="preserve">далее – «АВЦ» </w:t>
      </w:r>
      <w:r w:rsidR="00AA7D31" w:rsidRPr="0031751C">
        <w:rPr>
          <w:rFonts w:ascii="Times New Roman" w:hAnsi="Times New Roman" w:cs="Times New Roman"/>
          <w:sz w:val="24"/>
          <w:szCs w:val="24"/>
        </w:rPr>
        <w:t>в</w:t>
      </w:r>
      <w:r w:rsidR="00D85D09" w:rsidRPr="0031751C">
        <w:rPr>
          <w:rFonts w:ascii="Times New Roman" w:hAnsi="Times New Roman" w:cs="Times New Roman"/>
          <w:sz w:val="24"/>
          <w:szCs w:val="24"/>
        </w:rPr>
        <w:t xml:space="preserve"> лице</w:t>
      </w:r>
      <w:r w:rsidR="00AA7D31" w:rsidRPr="0031751C">
        <w:rPr>
          <w:rFonts w:ascii="Times New Roman" w:hAnsi="Times New Roman" w:cs="Times New Roman"/>
          <w:sz w:val="24"/>
          <w:szCs w:val="24"/>
        </w:rPr>
        <w:t xml:space="preserve"> </w:t>
      </w:r>
      <w:r w:rsidR="009251B9" w:rsidRPr="0031751C">
        <w:rPr>
          <w:rFonts w:ascii="Times New Roman" w:hAnsi="Times New Roman" w:cs="Times New Roman"/>
          <w:color w:val="BFBFBF" w:themeColor="background1" w:themeShade="BF"/>
          <w:sz w:val="24"/>
          <w:szCs w:val="24"/>
        </w:rPr>
        <w:t>00000000000000000000000000000</w:t>
      </w:r>
      <w:r w:rsidR="00AA7D31" w:rsidRPr="0031751C">
        <w:rPr>
          <w:rFonts w:ascii="Times New Roman" w:hAnsi="Times New Roman" w:cs="Times New Roman"/>
          <w:color w:val="BFBFBF" w:themeColor="background1" w:themeShade="BF"/>
          <w:sz w:val="24"/>
          <w:szCs w:val="24"/>
        </w:rPr>
        <w:t xml:space="preserve"> </w:t>
      </w:r>
      <w:r w:rsidR="00AA7D31" w:rsidRPr="0031751C">
        <w:rPr>
          <w:rFonts w:ascii="Times New Roman" w:hAnsi="Times New Roman" w:cs="Times New Roman"/>
          <w:sz w:val="24"/>
          <w:szCs w:val="24"/>
        </w:rPr>
        <w:t>действующего (ей) на основании</w:t>
      </w:r>
      <w:r w:rsidR="00D85D09" w:rsidRPr="0031751C">
        <w:rPr>
          <w:rFonts w:ascii="Times New Roman" w:hAnsi="Times New Roman" w:cs="Times New Roman"/>
          <w:sz w:val="24"/>
          <w:szCs w:val="24"/>
        </w:rPr>
        <w:t xml:space="preserve"> </w:t>
      </w:r>
      <w:r w:rsidR="009251B9" w:rsidRPr="0031751C">
        <w:rPr>
          <w:rFonts w:ascii="Times New Roman" w:hAnsi="Times New Roman" w:cs="Times New Roman"/>
          <w:color w:val="BFBFBF" w:themeColor="background1" w:themeShade="BF"/>
          <w:sz w:val="24"/>
          <w:szCs w:val="24"/>
        </w:rPr>
        <w:t>Устава</w:t>
      </w:r>
      <w:r w:rsidR="009251B9" w:rsidRPr="0031751C">
        <w:rPr>
          <w:rFonts w:ascii="Times New Roman" w:hAnsi="Times New Roman" w:cs="Times New Roman"/>
          <w:sz w:val="24"/>
          <w:szCs w:val="24"/>
        </w:rPr>
        <w:t xml:space="preserve"> </w:t>
      </w:r>
      <w:r w:rsidR="00AA7D31" w:rsidRPr="0031751C">
        <w:rPr>
          <w:rFonts w:ascii="Times New Roman" w:hAnsi="Times New Roman" w:cs="Times New Roman"/>
          <w:sz w:val="24"/>
          <w:szCs w:val="24"/>
        </w:rPr>
        <w:t xml:space="preserve">с другой стороны, заключили настоящий ДОГОВОР о нижеследующем: </w:t>
      </w:r>
    </w:p>
    <w:p w:rsidR="00AA7D31" w:rsidRPr="0031751C" w:rsidRDefault="00AA7D31" w:rsidP="00A26416">
      <w:pPr>
        <w:pStyle w:val="a3"/>
        <w:numPr>
          <w:ilvl w:val="0"/>
          <w:numId w:val="14"/>
        </w:numPr>
        <w:spacing w:after="15" w:line="240" w:lineRule="auto"/>
        <w:rPr>
          <w:rFonts w:ascii="Times New Roman" w:hAnsi="Times New Roman" w:cs="Times New Roman"/>
          <w:sz w:val="24"/>
          <w:szCs w:val="24"/>
        </w:rPr>
      </w:pPr>
      <w:r w:rsidRPr="0031751C">
        <w:rPr>
          <w:rFonts w:ascii="Times New Roman" w:hAnsi="Times New Roman" w:cs="Times New Roman"/>
          <w:b/>
          <w:sz w:val="24"/>
          <w:szCs w:val="24"/>
        </w:rPr>
        <w:t>ПРЕДМЕТ ДОГОВОРА</w:t>
      </w:r>
    </w:p>
    <w:p w:rsidR="0031751C" w:rsidRPr="0031751C" w:rsidRDefault="0031751C" w:rsidP="0031751C">
      <w:pPr>
        <w:pStyle w:val="a3"/>
        <w:spacing w:after="15" w:line="240" w:lineRule="auto"/>
        <w:rPr>
          <w:rFonts w:ascii="Times New Roman" w:hAnsi="Times New Roman" w:cs="Times New Roman"/>
          <w:sz w:val="24"/>
          <w:szCs w:val="24"/>
        </w:rPr>
      </w:pPr>
    </w:p>
    <w:p w:rsidR="00AA7D31" w:rsidRPr="0031751C" w:rsidRDefault="00D85D09" w:rsidP="00B0404E">
      <w:pPr>
        <w:spacing w:after="250" w:line="240" w:lineRule="auto"/>
        <w:rPr>
          <w:rFonts w:ascii="Times New Roman" w:hAnsi="Times New Roman" w:cs="Times New Roman"/>
          <w:sz w:val="24"/>
          <w:szCs w:val="24"/>
        </w:rPr>
      </w:pPr>
      <w:r w:rsidRPr="0031751C">
        <w:rPr>
          <w:rFonts w:ascii="Times New Roman" w:hAnsi="Times New Roman" w:cs="Times New Roman"/>
          <w:sz w:val="24"/>
          <w:szCs w:val="24"/>
        </w:rPr>
        <w:t>РПП-ДЭНСИ</w:t>
      </w:r>
      <w:r w:rsidRPr="0031751C">
        <w:rPr>
          <w:rFonts w:ascii="Times New Roman" w:hAnsi="Times New Roman" w:cs="Times New Roman"/>
          <w:color w:val="333333"/>
          <w:sz w:val="24"/>
          <w:szCs w:val="24"/>
        </w:rPr>
        <w:t xml:space="preserve"> </w:t>
      </w:r>
      <w:r w:rsidR="00AA7D31" w:rsidRPr="0031751C">
        <w:rPr>
          <w:rFonts w:ascii="Times New Roman" w:hAnsi="Times New Roman" w:cs="Times New Roman"/>
          <w:color w:val="333333"/>
          <w:sz w:val="24"/>
          <w:szCs w:val="24"/>
        </w:rPr>
        <w:t xml:space="preserve">принимает на себя обязательства по комплексной информационно-технической поддержке </w:t>
      </w:r>
      <w:r w:rsidR="00D627D6" w:rsidRPr="0031751C">
        <w:rPr>
          <w:rFonts w:ascii="Times New Roman" w:hAnsi="Times New Roman" w:cs="Times New Roman"/>
          <w:color w:val="333333"/>
          <w:sz w:val="24"/>
          <w:szCs w:val="24"/>
        </w:rPr>
        <w:t xml:space="preserve">АВЦ в части распространения, внедрения и сопровождения силами АВЦ </w:t>
      </w:r>
      <w:r w:rsidR="00AA7D31" w:rsidRPr="0031751C">
        <w:rPr>
          <w:rFonts w:ascii="Times New Roman" w:hAnsi="Times New Roman" w:cs="Times New Roman"/>
          <w:color w:val="333333"/>
          <w:sz w:val="24"/>
          <w:szCs w:val="24"/>
        </w:rPr>
        <w:t xml:space="preserve">программного </w:t>
      </w:r>
      <w:r w:rsidR="00D627D6" w:rsidRPr="0031751C">
        <w:rPr>
          <w:rFonts w:ascii="Times New Roman" w:hAnsi="Times New Roman" w:cs="Times New Roman"/>
          <w:color w:val="333333"/>
          <w:sz w:val="24"/>
          <w:szCs w:val="24"/>
        </w:rPr>
        <w:t xml:space="preserve">комплекса «ДЭНСИ: КАССА» в регионе </w:t>
      </w:r>
      <w:r w:rsidR="009251B9" w:rsidRPr="0031751C">
        <w:rPr>
          <w:rFonts w:ascii="Times New Roman" w:hAnsi="Times New Roman" w:cs="Times New Roman"/>
          <w:color w:val="333333"/>
          <w:sz w:val="24"/>
          <w:szCs w:val="24"/>
        </w:rPr>
        <w:t>«</w:t>
      </w:r>
      <w:r w:rsidR="009251B9" w:rsidRPr="0031751C">
        <w:rPr>
          <w:rFonts w:ascii="Times New Roman" w:hAnsi="Times New Roman" w:cs="Times New Roman"/>
          <w:color w:val="BFBFBF" w:themeColor="background1" w:themeShade="BF"/>
          <w:sz w:val="24"/>
          <w:szCs w:val="24"/>
        </w:rPr>
        <w:t>00000000000000000000000000000000000000</w:t>
      </w:r>
      <w:r w:rsidR="009251B9" w:rsidRPr="0031751C">
        <w:rPr>
          <w:rFonts w:ascii="Times New Roman" w:hAnsi="Times New Roman" w:cs="Times New Roman"/>
          <w:color w:val="333333"/>
          <w:sz w:val="24"/>
          <w:szCs w:val="24"/>
        </w:rPr>
        <w:t>»</w:t>
      </w:r>
      <w:r w:rsidR="00D627D6" w:rsidRPr="0031751C">
        <w:rPr>
          <w:rFonts w:ascii="Times New Roman" w:hAnsi="Times New Roman" w:cs="Times New Roman"/>
          <w:color w:val="333333"/>
          <w:sz w:val="24"/>
          <w:szCs w:val="24"/>
        </w:rPr>
        <w:t xml:space="preserve">, а АВЦ </w:t>
      </w:r>
      <w:r w:rsidR="00457FAE" w:rsidRPr="0031751C">
        <w:rPr>
          <w:rFonts w:ascii="Times New Roman" w:hAnsi="Times New Roman" w:cs="Times New Roman"/>
          <w:color w:val="333333"/>
          <w:sz w:val="24"/>
          <w:szCs w:val="24"/>
        </w:rPr>
        <w:t xml:space="preserve">присоединяется к ПАРТНЁРСКОЙ ПРОГРАММЕ правообладателя программного комплекса «ДЭНСИ: КАССА» и </w:t>
      </w:r>
      <w:r w:rsidR="00D627D6" w:rsidRPr="0031751C">
        <w:rPr>
          <w:rFonts w:ascii="Times New Roman" w:hAnsi="Times New Roman" w:cs="Times New Roman"/>
          <w:color w:val="333333"/>
          <w:sz w:val="24"/>
          <w:szCs w:val="24"/>
        </w:rPr>
        <w:t>принимает на себя обязательства по внедрению и качественной технической поддержке конечных пользователей программного комплекса</w:t>
      </w:r>
      <w:r w:rsidR="00E84F1E" w:rsidRPr="0031751C">
        <w:rPr>
          <w:rFonts w:ascii="Times New Roman" w:hAnsi="Times New Roman" w:cs="Times New Roman"/>
          <w:color w:val="333333"/>
          <w:sz w:val="24"/>
          <w:szCs w:val="24"/>
        </w:rPr>
        <w:t xml:space="preserve"> на </w:t>
      </w:r>
      <w:r w:rsidR="006F500D" w:rsidRPr="0031751C">
        <w:rPr>
          <w:rFonts w:ascii="Times New Roman" w:hAnsi="Times New Roman" w:cs="Times New Roman"/>
          <w:color w:val="333333"/>
          <w:sz w:val="24"/>
          <w:szCs w:val="24"/>
        </w:rPr>
        <w:t>указанной территории.</w:t>
      </w:r>
      <w:r w:rsidR="00AA7D31" w:rsidRPr="0031751C">
        <w:rPr>
          <w:rFonts w:ascii="Times New Roman" w:hAnsi="Times New Roman" w:cs="Times New Roman"/>
          <w:sz w:val="24"/>
          <w:szCs w:val="24"/>
        </w:rPr>
        <w:t xml:space="preserve"> </w:t>
      </w:r>
    </w:p>
    <w:p w:rsidR="00AA7D31" w:rsidRPr="0031751C" w:rsidRDefault="00AA7D31" w:rsidP="00B0404E">
      <w:pPr>
        <w:spacing w:after="21" w:line="254" w:lineRule="auto"/>
        <w:jc w:val="both"/>
        <w:rPr>
          <w:rFonts w:ascii="Times New Roman" w:hAnsi="Times New Roman" w:cs="Times New Roman"/>
          <w:sz w:val="24"/>
          <w:szCs w:val="24"/>
        </w:rPr>
      </w:pPr>
    </w:p>
    <w:p w:rsidR="00AA7D31" w:rsidRPr="00106D99" w:rsidRDefault="00AA7D31" w:rsidP="00A26416">
      <w:pPr>
        <w:pStyle w:val="a3"/>
        <w:numPr>
          <w:ilvl w:val="0"/>
          <w:numId w:val="14"/>
        </w:numPr>
        <w:spacing w:after="15" w:line="263" w:lineRule="auto"/>
        <w:rPr>
          <w:rFonts w:ascii="Times New Roman" w:hAnsi="Times New Roman" w:cs="Times New Roman"/>
          <w:sz w:val="24"/>
          <w:szCs w:val="24"/>
        </w:rPr>
      </w:pPr>
      <w:r w:rsidRPr="0031751C">
        <w:rPr>
          <w:rFonts w:ascii="Times New Roman" w:hAnsi="Times New Roman" w:cs="Times New Roman"/>
          <w:b/>
          <w:sz w:val="24"/>
          <w:szCs w:val="24"/>
        </w:rPr>
        <w:t xml:space="preserve">Обязанности </w:t>
      </w:r>
      <w:r w:rsidR="00DF7DC7" w:rsidRPr="0031751C">
        <w:rPr>
          <w:rFonts w:ascii="Times New Roman" w:hAnsi="Times New Roman" w:cs="Times New Roman"/>
          <w:b/>
          <w:sz w:val="24"/>
          <w:szCs w:val="24"/>
        </w:rPr>
        <w:t>АВЦ</w:t>
      </w:r>
      <w:r w:rsidRPr="0031751C">
        <w:rPr>
          <w:rFonts w:ascii="Times New Roman" w:hAnsi="Times New Roman" w:cs="Times New Roman"/>
          <w:b/>
          <w:sz w:val="24"/>
          <w:szCs w:val="24"/>
        </w:rPr>
        <w:t>.</w:t>
      </w:r>
    </w:p>
    <w:p w:rsidR="00106D99" w:rsidRPr="00106D99" w:rsidRDefault="00106D99" w:rsidP="00106D99">
      <w:pPr>
        <w:pStyle w:val="a3"/>
        <w:spacing w:after="15" w:line="263" w:lineRule="auto"/>
        <w:rPr>
          <w:rFonts w:ascii="Times New Roman" w:hAnsi="Times New Roman" w:cs="Times New Roman"/>
          <w:sz w:val="24"/>
          <w:szCs w:val="24"/>
        </w:rPr>
      </w:pPr>
    </w:p>
    <w:p w:rsidR="00106D99" w:rsidRPr="00106D99" w:rsidRDefault="00106D99" w:rsidP="00106D99">
      <w:pPr>
        <w:pStyle w:val="a3"/>
        <w:numPr>
          <w:ilvl w:val="1"/>
          <w:numId w:val="14"/>
        </w:numPr>
        <w:spacing w:after="15" w:line="263" w:lineRule="auto"/>
        <w:rPr>
          <w:rFonts w:ascii="Times New Roman" w:hAnsi="Times New Roman" w:cs="Times New Roman"/>
          <w:sz w:val="24"/>
          <w:szCs w:val="24"/>
        </w:rPr>
      </w:pPr>
      <w:r w:rsidRPr="00106D99">
        <w:rPr>
          <w:rFonts w:ascii="Times New Roman" w:eastAsia="Times New Roman" w:hAnsi="Times New Roman" w:cs="Times New Roman"/>
          <w:sz w:val="24"/>
          <w:szCs w:val="24"/>
          <w:lang w:eastAsia="ru-RU"/>
        </w:rPr>
        <w:t xml:space="preserve">В соответствии с положениями Партнёрской программы </w:t>
      </w:r>
      <w:r w:rsidRPr="00106D99">
        <w:rPr>
          <w:rFonts w:ascii="Times New Roman" w:hAnsi="Times New Roman" w:cs="Times New Roman"/>
          <w:sz w:val="24"/>
          <w:szCs w:val="24"/>
        </w:rPr>
        <w:t>подпис</w:t>
      </w:r>
      <w:r>
        <w:rPr>
          <w:rFonts w:ascii="Times New Roman" w:hAnsi="Times New Roman" w:cs="Times New Roman"/>
          <w:sz w:val="24"/>
          <w:szCs w:val="24"/>
        </w:rPr>
        <w:t>ывается</w:t>
      </w:r>
      <w:r w:rsidRPr="00106D99">
        <w:rPr>
          <w:rFonts w:ascii="Times New Roman" w:hAnsi="Times New Roman" w:cs="Times New Roman"/>
          <w:sz w:val="24"/>
          <w:szCs w:val="24"/>
        </w:rPr>
        <w:t xml:space="preserve"> на ресурсы </w:t>
      </w:r>
      <w:hyperlink r:id="rId13" w:tgtFrame="_blank" w:history="1">
        <w:r w:rsidRPr="00106D99">
          <w:rPr>
            <w:rStyle w:val="a4"/>
            <w:rFonts w:ascii="Times New Roman" w:hAnsi="Times New Roman" w:cs="Times New Roman"/>
            <w:color w:val="000080"/>
            <w:sz w:val="24"/>
            <w:szCs w:val="24"/>
            <w:u w:val="single"/>
          </w:rPr>
          <w:t>@DNCGROUP</w:t>
        </w:r>
      </w:hyperlink>
      <w:r w:rsidRPr="00106D99">
        <w:rPr>
          <w:rFonts w:ascii="Times New Roman" w:hAnsi="Times New Roman" w:cs="Times New Roman"/>
          <w:sz w:val="24"/>
          <w:szCs w:val="24"/>
        </w:rPr>
        <w:t xml:space="preserve"> и </w:t>
      </w:r>
      <w:hyperlink r:id="rId14" w:tgtFrame="_blank" w:history="1">
        <w:r w:rsidRPr="00106D99">
          <w:rPr>
            <w:rStyle w:val="a4"/>
            <w:rFonts w:ascii="Times New Roman" w:hAnsi="Times New Roman" w:cs="Times New Roman"/>
            <w:color w:val="000080"/>
            <w:sz w:val="24"/>
            <w:szCs w:val="24"/>
            <w:u w:val="single"/>
          </w:rPr>
          <w:t>@DANCY_SUPPORT</w:t>
        </w:r>
      </w:hyperlink>
      <w:r w:rsidRPr="00106D99">
        <w:rPr>
          <w:rFonts w:ascii="Times New Roman" w:hAnsi="Times New Roman" w:cs="Times New Roman"/>
          <w:sz w:val="24"/>
          <w:szCs w:val="24"/>
        </w:rPr>
        <w:t xml:space="preserve"> . </w:t>
      </w:r>
      <w:r w:rsidR="00FB1819">
        <w:rPr>
          <w:rFonts w:ascii="Times New Roman" w:hAnsi="Times New Roman" w:cs="Times New Roman"/>
          <w:sz w:val="24"/>
          <w:szCs w:val="24"/>
        </w:rPr>
        <w:t>Подтверждает свои компетенции в программном комплексе путём</w:t>
      </w:r>
      <w:r w:rsidRPr="00106D99">
        <w:rPr>
          <w:rFonts w:ascii="Times New Roman" w:hAnsi="Times New Roman" w:cs="Times New Roman"/>
          <w:sz w:val="24"/>
          <w:szCs w:val="24"/>
        </w:rPr>
        <w:t xml:space="preserve"> предостав</w:t>
      </w:r>
      <w:r>
        <w:rPr>
          <w:rFonts w:ascii="Times New Roman" w:hAnsi="Times New Roman" w:cs="Times New Roman"/>
          <w:sz w:val="24"/>
          <w:szCs w:val="24"/>
        </w:rPr>
        <w:t>л</w:t>
      </w:r>
      <w:r w:rsidR="00FB1819">
        <w:rPr>
          <w:rFonts w:ascii="Times New Roman" w:hAnsi="Times New Roman" w:cs="Times New Roman"/>
          <w:sz w:val="24"/>
          <w:szCs w:val="24"/>
        </w:rPr>
        <w:t>ения</w:t>
      </w:r>
      <w:r w:rsidRPr="00106D99">
        <w:rPr>
          <w:rFonts w:ascii="Times New Roman" w:hAnsi="Times New Roman" w:cs="Times New Roman"/>
          <w:sz w:val="24"/>
          <w:szCs w:val="24"/>
        </w:rPr>
        <w:t xml:space="preserve"> </w:t>
      </w:r>
      <w:r>
        <w:rPr>
          <w:rFonts w:ascii="Times New Roman" w:hAnsi="Times New Roman" w:cs="Times New Roman"/>
          <w:sz w:val="24"/>
          <w:szCs w:val="24"/>
        </w:rPr>
        <w:t>РПП-ДЭНСИ</w:t>
      </w:r>
      <w:r w:rsidRPr="00106D99">
        <w:rPr>
          <w:rFonts w:ascii="Times New Roman" w:hAnsi="Times New Roman" w:cs="Times New Roman"/>
          <w:sz w:val="24"/>
          <w:szCs w:val="24"/>
        </w:rPr>
        <w:t xml:space="preserve"> ссылки на </w:t>
      </w:r>
      <w:r>
        <w:rPr>
          <w:rFonts w:ascii="Times New Roman" w:hAnsi="Times New Roman" w:cs="Times New Roman"/>
          <w:sz w:val="24"/>
          <w:szCs w:val="24"/>
        </w:rPr>
        <w:t>три</w:t>
      </w:r>
      <w:r w:rsidRPr="00106D99">
        <w:rPr>
          <w:rFonts w:ascii="Times New Roman" w:hAnsi="Times New Roman" w:cs="Times New Roman"/>
          <w:sz w:val="24"/>
          <w:szCs w:val="24"/>
        </w:rPr>
        <w:t xml:space="preserve"> публикаци</w:t>
      </w:r>
      <w:r>
        <w:rPr>
          <w:rFonts w:ascii="Times New Roman" w:hAnsi="Times New Roman" w:cs="Times New Roman"/>
          <w:sz w:val="24"/>
          <w:szCs w:val="24"/>
        </w:rPr>
        <w:t>и</w:t>
      </w:r>
      <w:r w:rsidR="00FB1819">
        <w:rPr>
          <w:rFonts w:ascii="Times New Roman" w:hAnsi="Times New Roman" w:cs="Times New Roman"/>
          <w:sz w:val="24"/>
          <w:szCs w:val="24"/>
        </w:rPr>
        <w:t xml:space="preserve"> в</w:t>
      </w:r>
      <w:r w:rsidR="00FB1819" w:rsidRPr="00106D99">
        <w:rPr>
          <w:rFonts w:ascii="Times New Roman" w:hAnsi="Times New Roman" w:cs="Times New Roman"/>
          <w:sz w:val="24"/>
          <w:szCs w:val="24"/>
        </w:rPr>
        <w:t xml:space="preserve"> публичных интернет ресурсах, выставках и/или в иных средствах массовой информации</w:t>
      </w:r>
      <w:r w:rsidR="00FB1819" w:rsidRPr="00106D99">
        <w:rPr>
          <w:rFonts w:ascii="Times New Roman" w:hAnsi="Times New Roman" w:cs="Times New Roman"/>
          <w:sz w:val="24"/>
          <w:szCs w:val="24"/>
        </w:rPr>
        <w:t xml:space="preserve"> </w:t>
      </w:r>
      <w:r w:rsidRPr="00106D99">
        <w:rPr>
          <w:rFonts w:ascii="Times New Roman" w:hAnsi="Times New Roman" w:cs="Times New Roman"/>
          <w:sz w:val="24"/>
          <w:szCs w:val="24"/>
        </w:rPr>
        <w:t>о внедрении</w:t>
      </w:r>
      <w:r w:rsidR="00FB1819">
        <w:rPr>
          <w:rFonts w:ascii="Times New Roman" w:hAnsi="Times New Roman" w:cs="Times New Roman"/>
          <w:sz w:val="24"/>
          <w:szCs w:val="24"/>
        </w:rPr>
        <w:t xml:space="preserve"> своими силами</w:t>
      </w:r>
      <w:r w:rsidRPr="00106D99">
        <w:rPr>
          <w:rFonts w:ascii="Times New Roman" w:hAnsi="Times New Roman" w:cs="Times New Roman"/>
          <w:sz w:val="24"/>
          <w:szCs w:val="24"/>
        </w:rPr>
        <w:t xml:space="preserve"> программного комплекса</w:t>
      </w:r>
      <w:r w:rsidR="00FB1819">
        <w:rPr>
          <w:rFonts w:ascii="Times New Roman" w:hAnsi="Times New Roman" w:cs="Times New Roman"/>
          <w:sz w:val="24"/>
          <w:szCs w:val="24"/>
        </w:rPr>
        <w:t>.</w:t>
      </w:r>
    </w:p>
    <w:p w:rsidR="0031751C" w:rsidRPr="0031751C" w:rsidRDefault="0031751C" w:rsidP="0031751C">
      <w:pPr>
        <w:pStyle w:val="a3"/>
        <w:spacing w:after="15" w:line="263" w:lineRule="auto"/>
        <w:rPr>
          <w:rFonts w:ascii="Times New Roman" w:hAnsi="Times New Roman" w:cs="Times New Roman"/>
          <w:sz w:val="24"/>
          <w:szCs w:val="24"/>
        </w:rPr>
      </w:pPr>
    </w:p>
    <w:p w:rsidR="008A096C" w:rsidRPr="0031751C" w:rsidRDefault="00106D99" w:rsidP="00A26416">
      <w:pPr>
        <w:pStyle w:val="a3"/>
        <w:numPr>
          <w:ilvl w:val="1"/>
          <w:numId w:val="14"/>
        </w:numPr>
        <w:spacing w:after="21" w:line="254" w:lineRule="auto"/>
        <w:rPr>
          <w:rFonts w:ascii="Times New Roman" w:hAnsi="Times New Roman" w:cs="Times New Roman"/>
          <w:sz w:val="24"/>
          <w:szCs w:val="24"/>
        </w:rPr>
      </w:pPr>
      <w:r>
        <w:rPr>
          <w:rFonts w:ascii="Times New Roman" w:hAnsi="Times New Roman" w:cs="Times New Roman"/>
          <w:sz w:val="24"/>
          <w:szCs w:val="24"/>
        </w:rPr>
        <w:lastRenderedPageBreak/>
        <w:t>О</w:t>
      </w:r>
      <w:r w:rsidR="008A096C" w:rsidRPr="0031751C">
        <w:rPr>
          <w:rFonts w:ascii="Times New Roman" w:hAnsi="Times New Roman" w:cs="Times New Roman"/>
          <w:sz w:val="24"/>
          <w:szCs w:val="24"/>
        </w:rPr>
        <w:t>существляет активн</w:t>
      </w:r>
      <w:r w:rsidR="00F93205" w:rsidRPr="0031751C">
        <w:rPr>
          <w:rFonts w:ascii="Times New Roman" w:hAnsi="Times New Roman" w:cs="Times New Roman"/>
          <w:sz w:val="24"/>
          <w:szCs w:val="24"/>
        </w:rPr>
        <w:t>ые</w:t>
      </w:r>
      <w:r w:rsidR="008A096C" w:rsidRPr="0031751C">
        <w:rPr>
          <w:rFonts w:ascii="Times New Roman" w:hAnsi="Times New Roman" w:cs="Times New Roman"/>
          <w:sz w:val="24"/>
          <w:szCs w:val="24"/>
        </w:rPr>
        <w:t xml:space="preserve"> действия по распространению и внедрению программного комплекса «ДЭНСИ: КАССА» на вверенной ему территории.</w:t>
      </w:r>
    </w:p>
    <w:p w:rsidR="00DA1407" w:rsidRPr="0031751C" w:rsidRDefault="00F93205" w:rsidP="00A26416">
      <w:pPr>
        <w:spacing w:after="21" w:line="254" w:lineRule="auto"/>
        <w:ind w:left="709"/>
        <w:rPr>
          <w:rFonts w:ascii="Times New Roman" w:hAnsi="Times New Roman" w:cs="Times New Roman"/>
          <w:sz w:val="24"/>
          <w:szCs w:val="24"/>
        </w:rPr>
      </w:pPr>
      <w:r w:rsidRPr="0031751C">
        <w:rPr>
          <w:rFonts w:ascii="Times New Roman" w:hAnsi="Times New Roman" w:cs="Times New Roman"/>
          <w:sz w:val="24"/>
          <w:szCs w:val="24"/>
        </w:rPr>
        <w:t>Самостоятельно проводит переговоры и заключает договоры со своими территориальными клиентами.</w:t>
      </w:r>
    </w:p>
    <w:p w:rsidR="00F93205" w:rsidRPr="0031751C" w:rsidRDefault="00F93205" w:rsidP="00A26416">
      <w:pPr>
        <w:spacing w:after="21" w:line="254" w:lineRule="auto"/>
        <w:ind w:left="709"/>
        <w:rPr>
          <w:rFonts w:ascii="Times New Roman" w:hAnsi="Times New Roman" w:cs="Times New Roman"/>
          <w:sz w:val="24"/>
          <w:szCs w:val="24"/>
        </w:rPr>
      </w:pPr>
      <w:r w:rsidRPr="0031751C">
        <w:rPr>
          <w:rFonts w:ascii="Times New Roman" w:hAnsi="Times New Roman" w:cs="Times New Roman"/>
          <w:sz w:val="24"/>
          <w:szCs w:val="24"/>
        </w:rPr>
        <w:t xml:space="preserve"> </w:t>
      </w:r>
    </w:p>
    <w:p w:rsidR="00F93205" w:rsidRPr="0031751C" w:rsidRDefault="00F93205" w:rsidP="00DA1407">
      <w:pPr>
        <w:pStyle w:val="a3"/>
        <w:numPr>
          <w:ilvl w:val="1"/>
          <w:numId w:val="14"/>
        </w:numPr>
        <w:spacing w:after="21" w:line="254" w:lineRule="auto"/>
        <w:rPr>
          <w:rFonts w:ascii="Times New Roman" w:hAnsi="Times New Roman" w:cs="Times New Roman"/>
          <w:sz w:val="24"/>
          <w:szCs w:val="24"/>
        </w:rPr>
      </w:pPr>
      <w:r w:rsidRPr="0031751C">
        <w:rPr>
          <w:rFonts w:ascii="Times New Roman" w:hAnsi="Times New Roman" w:cs="Times New Roman"/>
          <w:sz w:val="24"/>
          <w:szCs w:val="24"/>
        </w:rPr>
        <w:t>Приобретает ключи активации программного комплекса исключительно у РПП-ДЭНСИ по ценам в соответствии со своим статусом и реализует их своим клиентам по ценам не ниже рекомендуемой РПП-ДЭНСИ.</w:t>
      </w:r>
    </w:p>
    <w:p w:rsidR="00DA1407" w:rsidRPr="0031751C" w:rsidRDefault="00DA1407" w:rsidP="00DA1407">
      <w:pPr>
        <w:pStyle w:val="a3"/>
        <w:spacing w:after="21" w:line="254" w:lineRule="auto"/>
        <w:rPr>
          <w:rFonts w:ascii="Times New Roman" w:hAnsi="Times New Roman" w:cs="Times New Roman"/>
          <w:sz w:val="24"/>
          <w:szCs w:val="24"/>
        </w:rPr>
      </w:pPr>
    </w:p>
    <w:p w:rsidR="00DA1407" w:rsidRPr="0031751C" w:rsidRDefault="00F93205" w:rsidP="00DA1407">
      <w:pPr>
        <w:pStyle w:val="a3"/>
        <w:numPr>
          <w:ilvl w:val="1"/>
          <w:numId w:val="14"/>
        </w:numPr>
        <w:spacing w:after="21" w:line="254" w:lineRule="auto"/>
        <w:rPr>
          <w:rFonts w:ascii="Times New Roman" w:hAnsi="Times New Roman" w:cs="Times New Roman"/>
          <w:sz w:val="24"/>
          <w:szCs w:val="24"/>
        </w:rPr>
      </w:pPr>
      <w:r w:rsidRPr="0031751C">
        <w:rPr>
          <w:rFonts w:ascii="Times New Roman" w:hAnsi="Times New Roman" w:cs="Times New Roman"/>
          <w:sz w:val="24"/>
          <w:szCs w:val="24"/>
        </w:rPr>
        <w:t>Не при каких обстоятельствах</w:t>
      </w:r>
      <w:r w:rsidR="009251B9" w:rsidRPr="0031751C">
        <w:rPr>
          <w:rFonts w:ascii="Times New Roman" w:hAnsi="Times New Roman" w:cs="Times New Roman"/>
          <w:sz w:val="24"/>
          <w:szCs w:val="24"/>
        </w:rPr>
        <w:t xml:space="preserve"> не да</w:t>
      </w:r>
      <w:r w:rsidR="00FB1819">
        <w:rPr>
          <w:rFonts w:ascii="Times New Roman" w:hAnsi="Times New Roman" w:cs="Times New Roman"/>
          <w:sz w:val="24"/>
          <w:szCs w:val="24"/>
        </w:rPr>
        <w:t>ёт</w:t>
      </w:r>
      <w:r w:rsidR="009251B9" w:rsidRPr="0031751C">
        <w:rPr>
          <w:rFonts w:ascii="Times New Roman" w:hAnsi="Times New Roman" w:cs="Times New Roman"/>
          <w:sz w:val="24"/>
          <w:szCs w:val="24"/>
        </w:rPr>
        <w:t xml:space="preserve"> преимущественных оценок программным комплексам других правообладателей, но </w:t>
      </w:r>
      <w:r w:rsidR="00BF1ED1" w:rsidRPr="0031751C">
        <w:rPr>
          <w:rFonts w:ascii="Times New Roman" w:hAnsi="Times New Roman" w:cs="Times New Roman"/>
          <w:sz w:val="24"/>
          <w:szCs w:val="24"/>
        </w:rPr>
        <w:t xml:space="preserve">и </w:t>
      </w:r>
      <w:r w:rsidR="009251B9" w:rsidRPr="0031751C">
        <w:rPr>
          <w:rFonts w:ascii="Times New Roman" w:hAnsi="Times New Roman" w:cs="Times New Roman"/>
          <w:sz w:val="24"/>
          <w:szCs w:val="24"/>
        </w:rPr>
        <w:t>не преуменьша</w:t>
      </w:r>
      <w:r w:rsidR="00FB1819">
        <w:rPr>
          <w:rFonts w:ascii="Times New Roman" w:hAnsi="Times New Roman" w:cs="Times New Roman"/>
          <w:sz w:val="24"/>
          <w:szCs w:val="24"/>
        </w:rPr>
        <w:t>ет</w:t>
      </w:r>
      <w:r w:rsidR="009251B9" w:rsidRPr="0031751C">
        <w:rPr>
          <w:rFonts w:ascii="Times New Roman" w:hAnsi="Times New Roman" w:cs="Times New Roman"/>
          <w:sz w:val="24"/>
          <w:szCs w:val="24"/>
        </w:rPr>
        <w:t xml:space="preserve"> их очевидны</w:t>
      </w:r>
      <w:r w:rsidR="00FB1819">
        <w:rPr>
          <w:rFonts w:ascii="Times New Roman" w:hAnsi="Times New Roman" w:cs="Times New Roman"/>
          <w:sz w:val="24"/>
          <w:szCs w:val="24"/>
        </w:rPr>
        <w:t>е</w:t>
      </w:r>
      <w:r w:rsidR="009251B9" w:rsidRPr="0031751C">
        <w:rPr>
          <w:rFonts w:ascii="Times New Roman" w:hAnsi="Times New Roman" w:cs="Times New Roman"/>
          <w:sz w:val="24"/>
          <w:szCs w:val="24"/>
        </w:rPr>
        <w:t xml:space="preserve"> достоинств</w:t>
      </w:r>
      <w:r w:rsidR="00FB1819">
        <w:rPr>
          <w:rFonts w:ascii="Times New Roman" w:hAnsi="Times New Roman" w:cs="Times New Roman"/>
          <w:sz w:val="24"/>
          <w:szCs w:val="24"/>
        </w:rPr>
        <w:t>а</w:t>
      </w:r>
      <w:r w:rsidR="00BF1ED1" w:rsidRPr="0031751C">
        <w:rPr>
          <w:rFonts w:ascii="Times New Roman" w:hAnsi="Times New Roman" w:cs="Times New Roman"/>
          <w:sz w:val="24"/>
          <w:szCs w:val="24"/>
        </w:rPr>
        <w:t>.</w:t>
      </w:r>
    </w:p>
    <w:p w:rsidR="00DA1407" w:rsidRPr="0031751C" w:rsidRDefault="00DA1407" w:rsidP="00DA1407">
      <w:pPr>
        <w:pStyle w:val="a3"/>
        <w:rPr>
          <w:rFonts w:ascii="Times New Roman" w:hAnsi="Times New Roman" w:cs="Times New Roman"/>
          <w:sz w:val="24"/>
          <w:szCs w:val="24"/>
        </w:rPr>
      </w:pPr>
    </w:p>
    <w:p w:rsidR="00BF1ED1" w:rsidRPr="0031751C" w:rsidRDefault="00BF1ED1" w:rsidP="00DA1407">
      <w:pPr>
        <w:pStyle w:val="a3"/>
        <w:numPr>
          <w:ilvl w:val="1"/>
          <w:numId w:val="14"/>
        </w:numPr>
        <w:spacing w:after="21" w:line="254" w:lineRule="auto"/>
        <w:rPr>
          <w:rFonts w:ascii="Times New Roman" w:hAnsi="Times New Roman" w:cs="Times New Roman"/>
          <w:sz w:val="24"/>
          <w:szCs w:val="24"/>
        </w:rPr>
      </w:pPr>
      <w:r w:rsidRPr="0031751C">
        <w:rPr>
          <w:rFonts w:ascii="Times New Roman" w:hAnsi="Times New Roman" w:cs="Times New Roman"/>
          <w:sz w:val="24"/>
          <w:szCs w:val="24"/>
        </w:rPr>
        <w:t>Регулярно принима</w:t>
      </w:r>
      <w:r w:rsidR="00FB1819">
        <w:rPr>
          <w:rFonts w:ascii="Times New Roman" w:hAnsi="Times New Roman" w:cs="Times New Roman"/>
          <w:sz w:val="24"/>
          <w:szCs w:val="24"/>
        </w:rPr>
        <w:t xml:space="preserve">ет </w:t>
      </w:r>
      <w:r w:rsidRPr="0031751C">
        <w:rPr>
          <w:rFonts w:ascii="Times New Roman" w:hAnsi="Times New Roman" w:cs="Times New Roman"/>
          <w:sz w:val="24"/>
          <w:szCs w:val="24"/>
        </w:rPr>
        <w:t>участие в мероприятиях по повышению квалификации своих специалистов технической поддержки.</w:t>
      </w:r>
    </w:p>
    <w:p w:rsidR="00DA1407" w:rsidRPr="0031751C" w:rsidRDefault="00DA1407" w:rsidP="00DA1407">
      <w:pPr>
        <w:pStyle w:val="a3"/>
        <w:rPr>
          <w:rFonts w:ascii="Times New Roman" w:hAnsi="Times New Roman" w:cs="Times New Roman"/>
          <w:sz w:val="24"/>
          <w:szCs w:val="24"/>
        </w:rPr>
      </w:pPr>
    </w:p>
    <w:p w:rsidR="00F93205" w:rsidRDefault="00BF1ED1" w:rsidP="00DA1407">
      <w:pPr>
        <w:pStyle w:val="a3"/>
        <w:numPr>
          <w:ilvl w:val="1"/>
          <w:numId w:val="14"/>
        </w:numPr>
        <w:spacing w:after="21" w:line="254" w:lineRule="auto"/>
        <w:rPr>
          <w:rFonts w:ascii="Times New Roman" w:hAnsi="Times New Roman" w:cs="Times New Roman"/>
          <w:sz w:val="24"/>
          <w:szCs w:val="24"/>
        </w:rPr>
      </w:pPr>
      <w:r w:rsidRPr="0031751C">
        <w:rPr>
          <w:rFonts w:ascii="Times New Roman" w:hAnsi="Times New Roman" w:cs="Times New Roman"/>
          <w:sz w:val="24"/>
          <w:szCs w:val="24"/>
        </w:rPr>
        <w:t>Информир</w:t>
      </w:r>
      <w:r w:rsidR="00FB1819">
        <w:rPr>
          <w:rFonts w:ascii="Times New Roman" w:hAnsi="Times New Roman" w:cs="Times New Roman"/>
          <w:sz w:val="24"/>
          <w:szCs w:val="24"/>
        </w:rPr>
        <w:t>ует</w:t>
      </w:r>
      <w:r w:rsidRPr="0031751C">
        <w:rPr>
          <w:rFonts w:ascii="Times New Roman" w:hAnsi="Times New Roman" w:cs="Times New Roman"/>
          <w:sz w:val="24"/>
          <w:szCs w:val="24"/>
        </w:rPr>
        <w:t xml:space="preserve"> РПП-ДЭНСИ о новейших тенденциях в автоматизации ретейла и о новых функциональных возможностях конкурентных программных комплексов. Пода</w:t>
      </w:r>
      <w:r w:rsidR="00FB1819">
        <w:rPr>
          <w:rFonts w:ascii="Times New Roman" w:hAnsi="Times New Roman" w:cs="Times New Roman"/>
          <w:sz w:val="24"/>
          <w:szCs w:val="24"/>
        </w:rPr>
        <w:t>ёт</w:t>
      </w:r>
      <w:r w:rsidRPr="0031751C">
        <w:rPr>
          <w:rFonts w:ascii="Times New Roman" w:hAnsi="Times New Roman" w:cs="Times New Roman"/>
          <w:sz w:val="24"/>
          <w:szCs w:val="24"/>
        </w:rPr>
        <w:t xml:space="preserve"> свои предложения по совершенствованию ПО «ДЭНСИ: КАССА».</w:t>
      </w:r>
    </w:p>
    <w:p w:rsidR="00106D99" w:rsidRPr="00106D99" w:rsidRDefault="00106D99" w:rsidP="00106D99">
      <w:pPr>
        <w:pStyle w:val="a3"/>
        <w:rPr>
          <w:rFonts w:ascii="Times New Roman" w:hAnsi="Times New Roman" w:cs="Times New Roman"/>
          <w:sz w:val="24"/>
          <w:szCs w:val="24"/>
        </w:rPr>
      </w:pPr>
    </w:p>
    <w:p w:rsidR="00106D99" w:rsidRPr="0031751C" w:rsidRDefault="00106D99" w:rsidP="00106D99">
      <w:pPr>
        <w:pStyle w:val="a3"/>
        <w:numPr>
          <w:ilvl w:val="0"/>
          <w:numId w:val="14"/>
        </w:numPr>
        <w:spacing w:after="15" w:line="263" w:lineRule="auto"/>
        <w:jc w:val="both"/>
        <w:rPr>
          <w:rFonts w:ascii="Times New Roman" w:hAnsi="Times New Roman" w:cs="Times New Roman"/>
          <w:sz w:val="24"/>
          <w:szCs w:val="24"/>
        </w:rPr>
      </w:pPr>
      <w:r w:rsidRPr="0031751C">
        <w:rPr>
          <w:rFonts w:ascii="Times New Roman" w:hAnsi="Times New Roman" w:cs="Times New Roman"/>
          <w:b/>
          <w:sz w:val="24"/>
          <w:szCs w:val="24"/>
        </w:rPr>
        <w:t>Обязанности РПП - ДЭНСИ.</w:t>
      </w:r>
    </w:p>
    <w:p w:rsidR="00106D99" w:rsidRPr="0031751C" w:rsidRDefault="00106D99" w:rsidP="00106D99">
      <w:pPr>
        <w:pStyle w:val="a3"/>
        <w:spacing w:after="15" w:line="263" w:lineRule="auto"/>
        <w:jc w:val="both"/>
        <w:rPr>
          <w:rFonts w:ascii="Times New Roman" w:hAnsi="Times New Roman" w:cs="Times New Roman"/>
          <w:sz w:val="24"/>
          <w:szCs w:val="24"/>
        </w:rPr>
      </w:pPr>
    </w:p>
    <w:p w:rsidR="00106D99" w:rsidRPr="0031751C" w:rsidRDefault="00106D99" w:rsidP="00106D99">
      <w:pPr>
        <w:pStyle w:val="a3"/>
        <w:numPr>
          <w:ilvl w:val="1"/>
          <w:numId w:val="14"/>
        </w:numPr>
        <w:spacing w:after="21" w:line="254" w:lineRule="auto"/>
        <w:jc w:val="both"/>
        <w:rPr>
          <w:rFonts w:ascii="Times New Roman" w:hAnsi="Times New Roman" w:cs="Times New Roman"/>
          <w:sz w:val="24"/>
          <w:szCs w:val="24"/>
        </w:rPr>
      </w:pPr>
      <w:r w:rsidRPr="0031751C">
        <w:rPr>
          <w:rFonts w:ascii="Times New Roman" w:hAnsi="Times New Roman" w:cs="Times New Roman"/>
          <w:sz w:val="24"/>
          <w:szCs w:val="24"/>
        </w:rPr>
        <w:t xml:space="preserve">После подписания настоящего ДОГОВОРА, </w:t>
      </w:r>
      <w:r w:rsidR="00FB1819">
        <w:rPr>
          <w:rFonts w:ascii="Times New Roman" w:hAnsi="Times New Roman" w:cs="Times New Roman"/>
          <w:sz w:val="24"/>
          <w:szCs w:val="24"/>
        </w:rPr>
        <w:t xml:space="preserve">и выполнения АВЦ своих обязательств по п. 2.1, </w:t>
      </w:r>
      <w:r w:rsidRPr="0031751C">
        <w:rPr>
          <w:rFonts w:ascii="Times New Roman" w:hAnsi="Times New Roman" w:cs="Times New Roman"/>
          <w:sz w:val="24"/>
          <w:szCs w:val="24"/>
        </w:rPr>
        <w:t>РПП-ДЭНСИ заносит АВЦ в реестр региональных Авторизованных Внедренческих Центров с указанием территории (зоны) его охвата в регионе, предоставляет полный доступ к своей службе обучения и информационно-технической поддержки.</w:t>
      </w:r>
    </w:p>
    <w:p w:rsidR="00106D99" w:rsidRPr="0031751C" w:rsidRDefault="00106D99" w:rsidP="00106D99">
      <w:pPr>
        <w:spacing w:after="21" w:line="254" w:lineRule="auto"/>
        <w:jc w:val="both"/>
        <w:rPr>
          <w:rFonts w:ascii="Times New Roman" w:hAnsi="Times New Roman" w:cs="Times New Roman"/>
          <w:sz w:val="24"/>
          <w:szCs w:val="24"/>
        </w:rPr>
      </w:pPr>
    </w:p>
    <w:p w:rsidR="00106D99" w:rsidRPr="0031751C" w:rsidRDefault="00CF60C4" w:rsidP="00106D99">
      <w:pPr>
        <w:pStyle w:val="a3"/>
        <w:numPr>
          <w:ilvl w:val="1"/>
          <w:numId w:val="14"/>
        </w:numPr>
        <w:spacing w:after="21" w:line="251" w:lineRule="auto"/>
        <w:jc w:val="both"/>
        <w:rPr>
          <w:rFonts w:ascii="Times New Roman" w:hAnsi="Times New Roman" w:cs="Times New Roman"/>
          <w:sz w:val="24"/>
          <w:szCs w:val="24"/>
        </w:rPr>
      </w:pPr>
      <w:r w:rsidRPr="0031751C">
        <w:rPr>
          <w:rFonts w:ascii="Times New Roman" w:hAnsi="Times New Roman" w:cs="Times New Roman"/>
          <w:sz w:val="24"/>
          <w:szCs w:val="24"/>
        </w:rPr>
        <w:t>О</w:t>
      </w:r>
      <w:r>
        <w:rPr>
          <w:rFonts w:ascii="Times New Roman" w:hAnsi="Times New Roman" w:cs="Times New Roman"/>
          <w:sz w:val="24"/>
          <w:szCs w:val="24"/>
        </w:rPr>
        <w:t xml:space="preserve">беспечивает </w:t>
      </w:r>
      <w:r w:rsidR="00106D99" w:rsidRPr="0031751C">
        <w:rPr>
          <w:rFonts w:ascii="Times New Roman" w:hAnsi="Times New Roman" w:cs="Times New Roman"/>
          <w:sz w:val="24"/>
          <w:szCs w:val="24"/>
        </w:rPr>
        <w:t xml:space="preserve">АВЦ </w:t>
      </w:r>
      <w:r>
        <w:rPr>
          <w:rFonts w:ascii="Times New Roman" w:hAnsi="Times New Roman" w:cs="Times New Roman"/>
          <w:sz w:val="24"/>
          <w:szCs w:val="24"/>
        </w:rPr>
        <w:t xml:space="preserve">требуемым количеством ключей активации </w:t>
      </w:r>
      <w:r w:rsidR="00106D99" w:rsidRPr="0031751C">
        <w:rPr>
          <w:rFonts w:ascii="Times New Roman" w:hAnsi="Times New Roman" w:cs="Times New Roman"/>
          <w:sz w:val="24"/>
          <w:szCs w:val="24"/>
        </w:rPr>
        <w:t>программного комплекса «ДЭНСИ: КАССА»</w:t>
      </w:r>
      <w:r>
        <w:rPr>
          <w:rFonts w:ascii="Times New Roman" w:hAnsi="Times New Roman" w:cs="Times New Roman"/>
          <w:sz w:val="24"/>
          <w:szCs w:val="24"/>
        </w:rPr>
        <w:t xml:space="preserve"> в соответствии партнёрским статусом</w:t>
      </w:r>
      <w:r w:rsidR="00106D99" w:rsidRPr="0031751C">
        <w:rPr>
          <w:rFonts w:ascii="Times New Roman" w:hAnsi="Times New Roman" w:cs="Times New Roman"/>
          <w:sz w:val="24"/>
          <w:szCs w:val="24"/>
        </w:rPr>
        <w:t>.</w:t>
      </w:r>
    </w:p>
    <w:p w:rsidR="00106D99" w:rsidRPr="0031751C" w:rsidRDefault="00106D99" w:rsidP="00106D99">
      <w:pPr>
        <w:spacing w:after="21" w:line="251" w:lineRule="auto"/>
        <w:jc w:val="both"/>
        <w:rPr>
          <w:rFonts w:ascii="Times New Roman" w:hAnsi="Times New Roman" w:cs="Times New Roman"/>
          <w:sz w:val="24"/>
          <w:szCs w:val="24"/>
        </w:rPr>
      </w:pPr>
    </w:p>
    <w:p w:rsidR="00106D99" w:rsidRPr="0031751C" w:rsidRDefault="00106D99" w:rsidP="00106D99">
      <w:pPr>
        <w:pStyle w:val="a3"/>
        <w:numPr>
          <w:ilvl w:val="1"/>
          <w:numId w:val="14"/>
        </w:num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 xml:space="preserve">Публикует наименование, зону охвата и актуальные контактные данные АВЦ на всех своих электронных ресурсах после его аттестации. </w:t>
      </w:r>
    </w:p>
    <w:p w:rsidR="00106D99" w:rsidRPr="0031751C" w:rsidRDefault="00106D99" w:rsidP="00106D99">
      <w:pPr>
        <w:pStyle w:val="a3"/>
        <w:spacing w:after="0" w:line="240" w:lineRule="auto"/>
        <w:ind w:left="465"/>
        <w:rPr>
          <w:rFonts w:ascii="Times New Roman" w:eastAsia="Times New Roman" w:hAnsi="Times New Roman" w:cs="Times New Roman"/>
          <w:sz w:val="24"/>
          <w:szCs w:val="24"/>
          <w:lang w:eastAsia="ru-RU"/>
        </w:rPr>
      </w:pPr>
    </w:p>
    <w:p w:rsidR="00106D99" w:rsidRPr="0031751C" w:rsidRDefault="00106D99" w:rsidP="00106D99">
      <w:pPr>
        <w:pStyle w:val="a3"/>
        <w:numPr>
          <w:ilvl w:val="1"/>
          <w:numId w:val="14"/>
        </w:num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Обеспечивает оперативную информационно-техническую поддержку специалистов регионального АВЦ. Информирует специалистов АВЦ о вэбинарах по обновлениям и расширению функционала программного комплекса «ДЭНСИ: КАССА», проводимых разработчиком программного комплекса.</w:t>
      </w:r>
    </w:p>
    <w:p w:rsidR="00106D99" w:rsidRPr="0031751C" w:rsidRDefault="00106D99" w:rsidP="00106D99">
      <w:pPr>
        <w:pStyle w:val="a3"/>
        <w:spacing w:after="0" w:line="240" w:lineRule="auto"/>
        <w:ind w:left="465"/>
        <w:rPr>
          <w:rFonts w:ascii="Times New Roman" w:eastAsia="Times New Roman" w:hAnsi="Times New Roman" w:cs="Times New Roman"/>
          <w:sz w:val="24"/>
          <w:szCs w:val="24"/>
          <w:lang w:eastAsia="ru-RU"/>
        </w:rPr>
      </w:pPr>
    </w:p>
    <w:p w:rsidR="00106D99" w:rsidRPr="0031751C" w:rsidRDefault="00106D99" w:rsidP="00106D99">
      <w:pPr>
        <w:pStyle w:val="a3"/>
        <w:numPr>
          <w:ilvl w:val="1"/>
          <w:numId w:val="14"/>
        </w:num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Проводит техническое обучение и переподготовку специалистов АВЦ по программному комплексу, обеспечивает технической документацией и методическими материалами.</w:t>
      </w:r>
    </w:p>
    <w:p w:rsidR="00106D99" w:rsidRPr="0031751C" w:rsidRDefault="00106D99" w:rsidP="00106D99">
      <w:pPr>
        <w:pStyle w:val="a3"/>
        <w:spacing w:after="0" w:line="240" w:lineRule="auto"/>
        <w:ind w:left="465"/>
        <w:rPr>
          <w:rFonts w:ascii="Times New Roman" w:eastAsia="Times New Roman" w:hAnsi="Times New Roman" w:cs="Times New Roman"/>
          <w:sz w:val="24"/>
          <w:szCs w:val="24"/>
          <w:lang w:eastAsia="ru-RU"/>
        </w:rPr>
      </w:pPr>
    </w:p>
    <w:p w:rsidR="00106D99" w:rsidRPr="0031751C" w:rsidRDefault="00106D99" w:rsidP="00106D99">
      <w:pPr>
        <w:pStyle w:val="a3"/>
        <w:numPr>
          <w:ilvl w:val="1"/>
          <w:numId w:val="14"/>
        </w:numPr>
        <w:spacing w:after="21" w:line="251" w:lineRule="auto"/>
        <w:jc w:val="both"/>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 xml:space="preserve">Осуществляет активный поиск ретейлеров, готовых автоматизировать или модернизировать кассовые узлы своих предприятий, проводит предварительные переговоры и направляет в АВЦ потенциальных потребителей программного комплекса. </w:t>
      </w:r>
    </w:p>
    <w:p w:rsidR="00CF60C4" w:rsidRPr="0031751C" w:rsidRDefault="00CF60C4" w:rsidP="00F93205">
      <w:pPr>
        <w:spacing w:after="21" w:line="254" w:lineRule="auto"/>
        <w:ind w:left="1040"/>
        <w:rPr>
          <w:rFonts w:ascii="Times New Roman" w:hAnsi="Times New Roman" w:cs="Times New Roman"/>
          <w:sz w:val="24"/>
          <w:szCs w:val="24"/>
          <w:highlight w:val="yellow"/>
        </w:rPr>
      </w:pPr>
    </w:p>
    <w:p w:rsidR="00152973" w:rsidRDefault="00152973" w:rsidP="00DA1407">
      <w:pPr>
        <w:pStyle w:val="a3"/>
        <w:numPr>
          <w:ilvl w:val="0"/>
          <w:numId w:val="14"/>
        </w:numPr>
        <w:spacing w:after="0" w:line="240" w:lineRule="auto"/>
        <w:rPr>
          <w:rFonts w:ascii="Times New Roman" w:eastAsia="Times New Roman" w:hAnsi="Times New Roman" w:cs="Times New Roman"/>
          <w:b/>
          <w:bCs/>
          <w:sz w:val="24"/>
          <w:szCs w:val="24"/>
          <w:lang w:eastAsia="ru-RU"/>
        </w:rPr>
      </w:pPr>
      <w:r w:rsidRPr="0031751C">
        <w:rPr>
          <w:rFonts w:ascii="Times New Roman" w:eastAsia="Times New Roman" w:hAnsi="Times New Roman" w:cs="Times New Roman"/>
          <w:b/>
          <w:bCs/>
          <w:sz w:val="24"/>
          <w:szCs w:val="24"/>
          <w:lang w:eastAsia="ru-RU"/>
        </w:rPr>
        <w:t>ПОРЯДОК ВЗАИМОРАСЧЕТОВ И ЦЕНА</w:t>
      </w:r>
    </w:p>
    <w:p w:rsidR="00CF60C4" w:rsidRDefault="00CF60C4" w:rsidP="00CF60C4">
      <w:pPr>
        <w:pStyle w:val="a3"/>
        <w:spacing w:after="0" w:line="240" w:lineRule="auto"/>
        <w:rPr>
          <w:rFonts w:ascii="Times New Roman" w:eastAsia="Times New Roman" w:hAnsi="Times New Roman" w:cs="Times New Roman"/>
          <w:b/>
          <w:bCs/>
          <w:sz w:val="24"/>
          <w:szCs w:val="24"/>
          <w:lang w:eastAsia="ru-RU"/>
        </w:rPr>
      </w:pPr>
    </w:p>
    <w:p w:rsidR="00CF60C4" w:rsidRPr="0031751C" w:rsidRDefault="00CF60C4" w:rsidP="00CF60C4">
      <w:pPr>
        <w:spacing w:after="0" w:line="240" w:lineRule="auto"/>
        <w:ind w:left="426"/>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4.1.</w:t>
      </w:r>
      <w:r w:rsidRPr="00CF60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Каждый период по Договору, длительностью в один календарный месяц, оплачивается </w:t>
      </w:r>
      <w:r>
        <w:rPr>
          <w:rFonts w:ascii="Times New Roman" w:eastAsia="Times New Roman" w:hAnsi="Times New Roman" w:cs="Times New Roman"/>
          <w:sz w:val="24"/>
          <w:szCs w:val="24"/>
          <w:lang w:eastAsia="ru-RU"/>
        </w:rPr>
        <w:t>АВЦ</w:t>
      </w:r>
      <w:r>
        <w:rPr>
          <w:rFonts w:ascii="Times New Roman" w:eastAsia="Times New Roman" w:hAnsi="Times New Roman" w:cs="Times New Roman"/>
          <w:sz w:val="24"/>
          <w:szCs w:val="24"/>
          <w:lang w:eastAsia="ru-RU"/>
        </w:rPr>
        <w:t xml:space="preserve"> в размере </w:t>
      </w: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000 руб.</w:t>
      </w:r>
      <w:r w:rsidRPr="00BB022B">
        <w:rPr>
          <w:rFonts w:ascii="Times New Roman" w:eastAsia="Times New Roman" w:hAnsi="Times New Roman" w:cs="Times New Roman"/>
          <w:sz w:val="24"/>
          <w:szCs w:val="24"/>
          <w:lang w:eastAsia="ru-RU"/>
        </w:rPr>
        <w:t xml:space="preserve">, путём перечисления денежных средств на расчётный счёт </w:t>
      </w:r>
      <w:r>
        <w:rPr>
          <w:rFonts w:ascii="Times New Roman" w:eastAsia="Times New Roman" w:hAnsi="Times New Roman" w:cs="Times New Roman"/>
          <w:sz w:val="24"/>
          <w:szCs w:val="24"/>
          <w:lang w:eastAsia="ru-RU"/>
        </w:rPr>
        <w:t>РПП-ДЭНСИ</w:t>
      </w:r>
      <w:r w:rsidRPr="00BB022B">
        <w:rPr>
          <w:rFonts w:ascii="Times New Roman" w:eastAsia="Times New Roman" w:hAnsi="Times New Roman" w:cs="Times New Roman"/>
          <w:sz w:val="24"/>
          <w:szCs w:val="24"/>
          <w:lang w:eastAsia="ru-RU"/>
        </w:rPr>
        <w:t xml:space="preserve"> в порядке </w:t>
      </w:r>
      <w:r>
        <w:rPr>
          <w:rFonts w:ascii="Times New Roman" w:eastAsia="Times New Roman" w:hAnsi="Times New Roman" w:cs="Times New Roman"/>
          <w:sz w:val="24"/>
          <w:szCs w:val="24"/>
          <w:lang w:eastAsia="ru-RU"/>
        </w:rPr>
        <w:t>предоплаты</w:t>
      </w:r>
      <w:r w:rsidRPr="00BB022B">
        <w:rPr>
          <w:rFonts w:ascii="Times New Roman" w:eastAsia="Times New Roman" w:hAnsi="Times New Roman" w:cs="Times New Roman"/>
          <w:sz w:val="24"/>
          <w:szCs w:val="24"/>
          <w:lang w:eastAsia="ru-RU"/>
        </w:rPr>
        <w:t xml:space="preserve"> оплаты, после предоставления </w:t>
      </w:r>
      <w:r>
        <w:rPr>
          <w:rFonts w:ascii="Times New Roman" w:eastAsia="Times New Roman" w:hAnsi="Times New Roman" w:cs="Times New Roman"/>
          <w:sz w:val="24"/>
          <w:szCs w:val="24"/>
          <w:lang w:eastAsia="ru-RU"/>
        </w:rPr>
        <w:t xml:space="preserve">счёта. По завершении периода РПП-ДЭНСИ предоставляет </w:t>
      </w:r>
      <w:r>
        <w:rPr>
          <w:rFonts w:ascii="Times New Roman" w:eastAsia="Times New Roman" w:hAnsi="Times New Roman" w:cs="Times New Roman"/>
          <w:sz w:val="24"/>
          <w:szCs w:val="24"/>
          <w:lang w:eastAsia="ru-RU"/>
        </w:rPr>
        <w:t>АВЦ</w:t>
      </w:r>
      <w:r>
        <w:rPr>
          <w:rFonts w:ascii="Times New Roman" w:eastAsia="Times New Roman" w:hAnsi="Times New Roman" w:cs="Times New Roman"/>
          <w:sz w:val="24"/>
          <w:szCs w:val="24"/>
          <w:lang w:eastAsia="ru-RU"/>
        </w:rPr>
        <w:t xml:space="preserve"> </w:t>
      </w:r>
      <w:r w:rsidRPr="00BB022B">
        <w:rPr>
          <w:rFonts w:ascii="Times New Roman" w:eastAsia="Times New Roman" w:hAnsi="Times New Roman" w:cs="Times New Roman"/>
          <w:sz w:val="24"/>
          <w:szCs w:val="24"/>
          <w:lang w:eastAsia="ru-RU"/>
        </w:rPr>
        <w:t xml:space="preserve">акт </w:t>
      </w:r>
      <w:r>
        <w:rPr>
          <w:rFonts w:ascii="Times New Roman" w:eastAsia="Times New Roman" w:hAnsi="Times New Roman" w:cs="Times New Roman"/>
          <w:sz w:val="24"/>
          <w:szCs w:val="24"/>
          <w:lang w:eastAsia="ru-RU"/>
        </w:rPr>
        <w:t>об успешном завершении отчётного периода, который является подтверждением статуса партнёра</w:t>
      </w:r>
      <w:r w:rsidRPr="00BB022B">
        <w:rPr>
          <w:rFonts w:ascii="Times New Roman" w:eastAsia="Times New Roman" w:hAnsi="Times New Roman" w:cs="Times New Roman"/>
          <w:sz w:val="24"/>
          <w:szCs w:val="24"/>
          <w:lang w:eastAsia="ru-RU"/>
        </w:rPr>
        <w:t>.</w:t>
      </w:r>
    </w:p>
    <w:p w:rsidR="00CF60C4" w:rsidRDefault="00CF60C4" w:rsidP="00CF60C4">
      <w:pPr>
        <w:pStyle w:val="a3"/>
        <w:spacing w:after="0" w:line="240" w:lineRule="auto"/>
        <w:rPr>
          <w:rFonts w:ascii="Times New Roman" w:eastAsia="Times New Roman" w:hAnsi="Times New Roman" w:cs="Times New Roman"/>
          <w:b/>
          <w:bCs/>
          <w:sz w:val="24"/>
          <w:szCs w:val="24"/>
          <w:lang w:eastAsia="ru-RU"/>
        </w:rPr>
      </w:pPr>
    </w:p>
    <w:p w:rsidR="00152973" w:rsidRPr="0031751C" w:rsidRDefault="00152973" w:rsidP="00152973">
      <w:p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 </w:t>
      </w:r>
    </w:p>
    <w:p w:rsidR="00152973" w:rsidRPr="0031751C" w:rsidRDefault="00152973" w:rsidP="00DA1407">
      <w:pPr>
        <w:pStyle w:val="a3"/>
        <w:numPr>
          <w:ilvl w:val="0"/>
          <w:numId w:val="14"/>
        </w:numPr>
        <w:spacing w:after="0" w:line="240" w:lineRule="auto"/>
        <w:rPr>
          <w:rFonts w:ascii="Times New Roman" w:eastAsia="Times New Roman" w:hAnsi="Times New Roman" w:cs="Times New Roman"/>
          <w:b/>
          <w:bCs/>
          <w:sz w:val="24"/>
          <w:szCs w:val="24"/>
          <w:lang w:eastAsia="ru-RU"/>
        </w:rPr>
      </w:pPr>
      <w:r w:rsidRPr="0031751C">
        <w:rPr>
          <w:rFonts w:ascii="Times New Roman" w:eastAsia="Times New Roman" w:hAnsi="Times New Roman" w:cs="Times New Roman"/>
          <w:b/>
          <w:bCs/>
          <w:sz w:val="24"/>
          <w:szCs w:val="24"/>
          <w:lang w:eastAsia="ru-RU"/>
        </w:rPr>
        <w:t>ИМУЩЕСТВЕННАЯ ОТВЕТСТВЕННОСТЬ</w:t>
      </w:r>
    </w:p>
    <w:p w:rsidR="00152973" w:rsidRPr="0031751C" w:rsidRDefault="00152973" w:rsidP="00152973">
      <w:pPr>
        <w:spacing w:after="0" w:line="240" w:lineRule="auto"/>
        <w:rPr>
          <w:rFonts w:ascii="Times New Roman" w:eastAsia="Times New Roman" w:hAnsi="Times New Roman" w:cs="Times New Roman"/>
          <w:b/>
          <w:bCs/>
          <w:sz w:val="24"/>
          <w:szCs w:val="24"/>
          <w:lang w:eastAsia="ru-RU"/>
        </w:rPr>
      </w:pPr>
    </w:p>
    <w:p w:rsidR="00152973" w:rsidRPr="0031751C" w:rsidRDefault="00152973" w:rsidP="00DA1407">
      <w:pPr>
        <w:pStyle w:val="a3"/>
        <w:numPr>
          <w:ilvl w:val="1"/>
          <w:numId w:val="14"/>
        </w:num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 xml:space="preserve"> Вся имущественная ответственность за неисполнение или ненадлежащее исполнение обязательств по настоящему договору определяется законодательством страны местонахождения Стороны, виновной в указанных нарушениях.</w:t>
      </w:r>
    </w:p>
    <w:p w:rsidR="00152973" w:rsidRPr="0031751C" w:rsidRDefault="00152973" w:rsidP="00152973">
      <w:pPr>
        <w:spacing w:after="0" w:line="240" w:lineRule="auto"/>
        <w:rPr>
          <w:rFonts w:ascii="Times New Roman" w:eastAsia="Times New Roman" w:hAnsi="Times New Roman" w:cs="Times New Roman"/>
          <w:sz w:val="24"/>
          <w:szCs w:val="24"/>
          <w:lang w:eastAsia="ru-RU"/>
        </w:rPr>
      </w:pPr>
    </w:p>
    <w:p w:rsidR="00152973" w:rsidRPr="0031751C" w:rsidRDefault="00152973" w:rsidP="00DA1407">
      <w:pPr>
        <w:pStyle w:val="a3"/>
        <w:numPr>
          <w:ilvl w:val="1"/>
          <w:numId w:val="14"/>
        </w:num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 xml:space="preserve"> Споры по настоящему договору рассматриваются в Арбитражном суде РФ, решения которого являются окончательными и обязательными для исполнения обеими Сторонами. Язык судопроизводства – русский.</w:t>
      </w:r>
    </w:p>
    <w:p w:rsidR="00152973" w:rsidRPr="0031751C" w:rsidRDefault="00152973" w:rsidP="00DA1407">
      <w:pPr>
        <w:spacing w:after="0" w:line="240" w:lineRule="auto"/>
        <w:ind w:left="709" w:firstLine="709"/>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Стороны устанавливают претензионный порядок рассмотрения спорных вопросов.</w:t>
      </w:r>
      <w:r w:rsidR="00DA1407" w:rsidRPr="0031751C">
        <w:rPr>
          <w:rFonts w:ascii="Times New Roman" w:eastAsia="Times New Roman" w:hAnsi="Times New Roman" w:cs="Times New Roman"/>
          <w:sz w:val="24"/>
          <w:szCs w:val="24"/>
          <w:lang w:eastAsia="ru-RU"/>
        </w:rPr>
        <w:t xml:space="preserve"> </w:t>
      </w:r>
      <w:r w:rsidRPr="0031751C">
        <w:rPr>
          <w:rFonts w:ascii="Times New Roman" w:eastAsia="Times New Roman" w:hAnsi="Times New Roman" w:cs="Times New Roman"/>
          <w:sz w:val="24"/>
          <w:szCs w:val="24"/>
          <w:lang w:eastAsia="ru-RU"/>
        </w:rPr>
        <w:t>Сторона, получившая претензию, обязана направить другой стороне ответ в течение 10 дней с даты ее получения.</w:t>
      </w:r>
    </w:p>
    <w:p w:rsidR="00152973" w:rsidRPr="0031751C" w:rsidRDefault="00152973" w:rsidP="00152973">
      <w:pPr>
        <w:spacing w:after="0" w:line="240" w:lineRule="auto"/>
        <w:rPr>
          <w:rFonts w:ascii="Times New Roman" w:eastAsia="Times New Roman" w:hAnsi="Times New Roman" w:cs="Times New Roman"/>
          <w:sz w:val="24"/>
          <w:szCs w:val="24"/>
          <w:lang w:eastAsia="ru-RU"/>
        </w:rPr>
      </w:pPr>
    </w:p>
    <w:p w:rsidR="00152973" w:rsidRPr="0031751C" w:rsidRDefault="00152973" w:rsidP="00DA1407">
      <w:pPr>
        <w:pStyle w:val="a3"/>
        <w:numPr>
          <w:ilvl w:val="1"/>
          <w:numId w:val="14"/>
        </w:num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 xml:space="preserve"> Стороны освобождаются от ответственности за частичное или полное неисполнение обязательств по настоящему договору, если это явилось следствием обстоятельств непреодолимой силы, возникших после заключения договора, в результате непреодолимого характера, которые стороны не могли ни предвидеть, ни предотвратить разумными мерами. К таким событиям относятся: наводнение, пожар, землетрясение, военные действия, забастовки, принятие органом государственной власти или управления решения, повлекшего за собой невозможность исполнения данного Договора.</w:t>
      </w:r>
    </w:p>
    <w:p w:rsidR="00152973" w:rsidRPr="0031751C" w:rsidRDefault="00152973" w:rsidP="00152973">
      <w:pPr>
        <w:spacing w:after="0" w:line="240" w:lineRule="auto"/>
        <w:rPr>
          <w:rFonts w:ascii="Times New Roman" w:eastAsia="Times New Roman" w:hAnsi="Times New Roman" w:cs="Times New Roman"/>
          <w:sz w:val="24"/>
          <w:szCs w:val="24"/>
          <w:lang w:eastAsia="ru-RU"/>
        </w:rPr>
      </w:pPr>
    </w:p>
    <w:p w:rsidR="00152973" w:rsidRPr="0031751C" w:rsidRDefault="00152973" w:rsidP="00DA1407">
      <w:pPr>
        <w:pStyle w:val="a3"/>
        <w:numPr>
          <w:ilvl w:val="1"/>
          <w:numId w:val="14"/>
        </w:num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 xml:space="preserve"> Наступление форс-мажорных обстоятельств вызывает увеличение срока исполнения договора на период их действия, но не более 6 месяцев.</w:t>
      </w:r>
    </w:p>
    <w:p w:rsidR="00152973" w:rsidRPr="0031751C" w:rsidRDefault="00152973" w:rsidP="00152973">
      <w:p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 </w:t>
      </w:r>
    </w:p>
    <w:p w:rsidR="00152973" w:rsidRPr="0031751C" w:rsidRDefault="00152973" w:rsidP="00DA1407">
      <w:pPr>
        <w:pStyle w:val="a3"/>
        <w:numPr>
          <w:ilvl w:val="0"/>
          <w:numId w:val="14"/>
        </w:numPr>
        <w:spacing w:after="0" w:line="240" w:lineRule="auto"/>
        <w:rPr>
          <w:rFonts w:ascii="Times New Roman" w:eastAsia="Times New Roman" w:hAnsi="Times New Roman" w:cs="Times New Roman"/>
          <w:b/>
          <w:bCs/>
          <w:sz w:val="24"/>
          <w:szCs w:val="24"/>
          <w:lang w:eastAsia="ru-RU"/>
        </w:rPr>
      </w:pPr>
      <w:r w:rsidRPr="0031751C">
        <w:rPr>
          <w:rFonts w:ascii="Times New Roman" w:eastAsia="Times New Roman" w:hAnsi="Times New Roman" w:cs="Times New Roman"/>
          <w:b/>
          <w:bCs/>
          <w:sz w:val="24"/>
          <w:szCs w:val="24"/>
          <w:lang w:eastAsia="ru-RU"/>
        </w:rPr>
        <w:t>РАСТОРЖЕНИЕ И СРОК ДЕЙСТВИЯ ДОГОВОРА</w:t>
      </w:r>
    </w:p>
    <w:p w:rsidR="00152973" w:rsidRPr="0031751C" w:rsidRDefault="00152973" w:rsidP="00152973">
      <w:pPr>
        <w:pStyle w:val="a3"/>
        <w:spacing w:after="0" w:line="240" w:lineRule="auto"/>
        <w:rPr>
          <w:rFonts w:ascii="Times New Roman" w:eastAsia="Times New Roman" w:hAnsi="Times New Roman" w:cs="Times New Roman"/>
          <w:sz w:val="24"/>
          <w:szCs w:val="24"/>
          <w:lang w:eastAsia="ru-RU"/>
        </w:rPr>
      </w:pPr>
    </w:p>
    <w:p w:rsidR="00152973" w:rsidRPr="0031751C" w:rsidRDefault="00152973" w:rsidP="00DA1407">
      <w:pPr>
        <w:pStyle w:val="a3"/>
        <w:numPr>
          <w:ilvl w:val="1"/>
          <w:numId w:val="14"/>
        </w:num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 В случае нарушения одной из Сторон обязательств по настоящему договору другая Сторона вправе расторгнуть договор, предупредив об этом другую Сторону письменно за тридцать дней до расторжения. При этом она вправе потребовать от другой Стороны компенсации своих убытков. Та же Сторона, по вине которой расторгнут настоящий договор, не имеет права на компенсацию убытков, связанных с аннулированием договора.</w:t>
      </w:r>
    </w:p>
    <w:p w:rsidR="00152973" w:rsidRPr="0031751C" w:rsidRDefault="00152973" w:rsidP="00152973">
      <w:pPr>
        <w:spacing w:after="0" w:line="240" w:lineRule="auto"/>
        <w:rPr>
          <w:rFonts w:ascii="Times New Roman" w:eastAsia="Times New Roman" w:hAnsi="Times New Roman" w:cs="Times New Roman"/>
          <w:sz w:val="24"/>
          <w:szCs w:val="24"/>
          <w:lang w:eastAsia="ru-RU"/>
        </w:rPr>
      </w:pPr>
    </w:p>
    <w:p w:rsidR="00152973" w:rsidRPr="0031751C" w:rsidRDefault="00152973" w:rsidP="00DA1407">
      <w:pPr>
        <w:pStyle w:val="a3"/>
        <w:numPr>
          <w:ilvl w:val="1"/>
          <w:numId w:val="14"/>
        </w:num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 xml:space="preserve"> Срок действия договора со дня подписания до 31 декабря 2024 года.</w:t>
      </w:r>
    </w:p>
    <w:p w:rsidR="00152973" w:rsidRPr="0031751C" w:rsidRDefault="00152973" w:rsidP="00152973">
      <w:pPr>
        <w:spacing w:after="0" w:line="240" w:lineRule="auto"/>
        <w:rPr>
          <w:rFonts w:ascii="Times New Roman" w:eastAsia="Times New Roman" w:hAnsi="Times New Roman" w:cs="Times New Roman"/>
          <w:sz w:val="24"/>
          <w:szCs w:val="24"/>
          <w:lang w:eastAsia="ru-RU"/>
        </w:rPr>
      </w:pPr>
    </w:p>
    <w:p w:rsidR="00152973" w:rsidRPr="0031751C" w:rsidRDefault="00152973" w:rsidP="00DA1407">
      <w:pPr>
        <w:pStyle w:val="a3"/>
        <w:numPr>
          <w:ilvl w:val="1"/>
          <w:numId w:val="14"/>
        </w:num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Настоящий Договор может быть пролонгирован на следующий период до 31 декабря следующего за истекшим года, по письменному подтверждению этого намерения со стороны АВЦ.</w:t>
      </w:r>
    </w:p>
    <w:p w:rsidR="00152973" w:rsidRPr="0031751C" w:rsidRDefault="00152973" w:rsidP="00152973">
      <w:pPr>
        <w:spacing w:after="0" w:line="240" w:lineRule="auto"/>
        <w:rPr>
          <w:rFonts w:ascii="Times New Roman" w:eastAsia="Times New Roman" w:hAnsi="Times New Roman" w:cs="Times New Roman"/>
          <w:sz w:val="24"/>
          <w:szCs w:val="24"/>
          <w:lang w:eastAsia="ru-RU"/>
        </w:rPr>
      </w:pPr>
    </w:p>
    <w:p w:rsidR="00152973" w:rsidRPr="0031751C" w:rsidRDefault="00152973" w:rsidP="00DA1407">
      <w:pPr>
        <w:pStyle w:val="a3"/>
        <w:numPr>
          <w:ilvl w:val="1"/>
          <w:numId w:val="14"/>
        </w:num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lastRenderedPageBreak/>
        <w:t>Стороны договорились, что текст Договора, а также другие документы, связанные с исполнением настоящего Договора, подписанные с помощью механических средств факсимильного воспроизведения подписи, а также переданные с использованием средств факсимильной связи имеют юридическую силу.</w:t>
      </w:r>
    </w:p>
    <w:p w:rsidR="00152973" w:rsidRPr="0031751C" w:rsidRDefault="00152973" w:rsidP="00152973">
      <w:p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 </w:t>
      </w:r>
    </w:p>
    <w:p w:rsidR="00152973" w:rsidRPr="0031751C" w:rsidRDefault="00152973" w:rsidP="00DA1407">
      <w:pPr>
        <w:pStyle w:val="a3"/>
        <w:numPr>
          <w:ilvl w:val="0"/>
          <w:numId w:val="14"/>
        </w:num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b/>
          <w:bCs/>
          <w:sz w:val="24"/>
          <w:szCs w:val="24"/>
          <w:lang w:eastAsia="ru-RU"/>
        </w:rPr>
        <w:t>ЮРИДИЧЕСКИЕ АДРЕСА И РЕКВИЗИТЫ СТОРОН:</w:t>
      </w:r>
    </w:p>
    <w:p w:rsidR="00152973" w:rsidRPr="0031751C" w:rsidRDefault="00152973" w:rsidP="00152973">
      <w:p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 </w:t>
      </w:r>
    </w:p>
    <w:p w:rsidR="00152973" w:rsidRPr="0031751C" w:rsidRDefault="00152973" w:rsidP="00152973">
      <w:p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noProof/>
          <w:sz w:val="24"/>
          <w:szCs w:val="24"/>
          <w:lang w:eastAsia="ru-RU"/>
        </w:rPr>
        <mc:AlternateContent>
          <mc:Choice Requires="wps">
            <w:drawing>
              <wp:anchor distT="45720" distB="45720" distL="114300" distR="114300" simplePos="0" relativeHeight="251663360" behindDoc="0" locked="0" layoutInCell="1" allowOverlap="1" wp14:anchorId="692A3809" wp14:editId="13B4AE07">
                <wp:simplePos x="0" y="0"/>
                <wp:positionH relativeFrom="column">
                  <wp:posOffset>-409575</wp:posOffset>
                </wp:positionH>
                <wp:positionV relativeFrom="paragraph">
                  <wp:posOffset>111125</wp:posOffset>
                </wp:positionV>
                <wp:extent cx="2895600" cy="2590800"/>
                <wp:effectExtent l="0" t="0" r="19050" b="1905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590800"/>
                        </a:xfrm>
                        <a:prstGeom prst="rect">
                          <a:avLst/>
                        </a:prstGeom>
                        <a:solidFill>
                          <a:srgbClr val="FFFFFF"/>
                        </a:solidFill>
                        <a:ln w="9525">
                          <a:solidFill>
                            <a:srgbClr val="000000"/>
                          </a:solidFill>
                          <a:miter lim="800000"/>
                          <a:headEnd/>
                          <a:tailEnd/>
                        </a:ln>
                      </wps:spPr>
                      <wps:txbx>
                        <w:txbxContent>
                          <w:p w:rsidR="00152973" w:rsidRDefault="0031751C" w:rsidP="00DA1407">
                            <w:pPr>
                              <w:jc w:val="center"/>
                            </w:pPr>
                            <w:r>
                              <w:t>Р</w:t>
                            </w:r>
                            <w:r w:rsidR="00DA1407">
                              <w:t>ПП-ДЭНСИ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A3809" id="_x0000_s1028" type="#_x0000_t202" style="position:absolute;margin-left:-32.25pt;margin-top:8.75pt;width:228pt;height:20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">
                <v:textbox>
                  <w:txbxContent>
                    <w:p w:rsidR="00152973" w:rsidRDefault="0031751C" w:rsidP="00DA1407">
                      <w:pPr>
                        <w:jc w:val="center"/>
                      </w:pPr>
                      <w:r>
                        <w:t>Р</w:t>
                      </w:r>
                      <w:r w:rsidR="00DA1407">
                        <w:t>ПП-ДЭНСИ</w:t>
                      </w:r>
                    </w:p>
                  </w:txbxContent>
                </v:textbox>
                <w10:wrap type="square"/>
              </v:shape>
            </w:pict>
          </mc:Fallback>
        </mc:AlternateContent>
      </w:r>
      <w:r w:rsidRPr="0031751C">
        <w:rPr>
          <w:rFonts w:ascii="Times New Roman" w:eastAsia="Times New Roman" w:hAnsi="Times New Roman" w:cs="Times New Roman"/>
          <w:noProof/>
          <w:sz w:val="24"/>
          <w:szCs w:val="24"/>
          <w:lang w:eastAsia="ru-RU"/>
        </w:rPr>
        <mc:AlternateContent>
          <mc:Choice Requires="wps">
            <w:drawing>
              <wp:anchor distT="45720" distB="45720" distL="114300" distR="114300" simplePos="0" relativeHeight="251664384" behindDoc="0" locked="0" layoutInCell="1" allowOverlap="1" wp14:anchorId="15850695" wp14:editId="2B5A32E9">
                <wp:simplePos x="0" y="0"/>
                <wp:positionH relativeFrom="column">
                  <wp:posOffset>3049905</wp:posOffset>
                </wp:positionH>
                <wp:positionV relativeFrom="paragraph">
                  <wp:posOffset>111125</wp:posOffset>
                </wp:positionV>
                <wp:extent cx="2933700" cy="2590800"/>
                <wp:effectExtent l="0" t="0" r="19050" b="19050"/>
                <wp:wrapSquare wrapText="bothSides"/>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590800"/>
                        </a:xfrm>
                        <a:prstGeom prst="rect">
                          <a:avLst/>
                        </a:prstGeom>
                        <a:solidFill>
                          <a:srgbClr val="FFFFFF"/>
                        </a:solidFill>
                        <a:ln w="9525">
                          <a:solidFill>
                            <a:srgbClr val="000000"/>
                          </a:solidFill>
                          <a:miter lim="800000"/>
                          <a:headEnd/>
                          <a:tailEnd/>
                        </a:ln>
                      </wps:spPr>
                      <wps:txbx>
                        <w:txbxContent>
                          <w:p w:rsidR="00152973" w:rsidRDefault="00DA1407" w:rsidP="00DA1407">
                            <w:pPr>
                              <w:jc w:val="center"/>
                            </w:pPr>
                            <w:r>
                              <w:t>АВЦ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50695" id="_x0000_s1029" type="#_x0000_t202" style="position:absolute;margin-left:240.15pt;margin-top:8.75pt;width:231pt;height:20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">
                <v:textbox>
                  <w:txbxContent>
                    <w:p w:rsidR="00152973" w:rsidRDefault="00DA1407" w:rsidP="00DA1407">
                      <w:pPr>
                        <w:jc w:val="center"/>
                      </w:pPr>
                      <w:r>
                        <w:t>АВЦ</w:t>
                      </w:r>
                    </w:p>
                  </w:txbxContent>
                </v:textbox>
                <w10:wrap type="square"/>
              </v:shape>
            </w:pict>
          </mc:Fallback>
        </mc:AlternateContent>
      </w:r>
      <w:r w:rsidRPr="0031751C">
        <w:rPr>
          <w:rFonts w:ascii="Times New Roman" w:eastAsia="Times New Roman" w:hAnsi="Times New Roman" w:cs="Times New Roman"/>
          <w:sz w:val="24"/>
          <w:szCs w:val="24"/>
          <w:lang w:eastAsia="ru-RU"/>
        </w:rPr>
        <w:t> </w:t>
      </w:r>
    </w:p>
    <w:p w:rsidR="00152973" w:rsidRPr="0031751C" w:rsidRDefault="00152973" w:rsidP="00152973">
      <w:p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 </w:t>
      </w:r>
    </w:p>
    <w:p w:rsidR="00152973" w:rsidRPr="0031751C" w:rsidRDefault="00152973" w:rsidP="00152973">
      <w:pPr>
        <w:spacing w:after="0" w:line="240" w:lineRule="auto"/>
        <w:rPr>
          <w:rFonts w:ascii="Times New Roman" w:eastAsia="Times New Roman" w:hAnsi="Times New Roman" w:cs="Times New Roman"/>
          <w:sz w:val="24"/>
          <w:szCs w:val="24"/>
          <w:lang w:eastAsia="ru-RU"/>
        </w:rPr>
      </w:pPr>
    </w:p>
    <w:p w:rsidR="00152973" w:rsidRPr="0031751C" w:rsidRDefault="00152973" w:rsidP="00152973">
      <w:pPr>
        <w:spacing w:after="0" w:line="240" w:lineRule="auto"/>
        <w:rPr>
          <w:rFonts w:ascii="Times New Roman" w:eastAsia="Times New Roman" w:hAnsi="Times New Roman" w:cs="Times New Roman"/>
          <w:sz w:val="24"/>
          <w:szCs w:val="24"/>
          <w:lang w:eastAsia="ru-RU"/>
        </w:rPr>
      </w:pPr>
    </w:p>
    <w:p w:rsidR="00152973" w:rsidRPr="0031751C" w:rsidRDefault="00152973" w:rsidP="00152973">
      <w:pPr>
        <w:spacing w:after="0" w:line="240" w:lineRule="auto"/>
        <w:rPr>
          <w:rFonts w:ascii="Times New Roman" w:eastAsia="Times New Roman" w:hAnsi="Times New Roman" w:cs="Times New Roman"/>
          <w:sz w:val="24"/>
          <w:szCs w:val="24"/>
          <w:lang w:eastAsia="ru-RU"/>
        </w:rPr>
      </w:pPr>
    </w:p>
    <w:p w:rsidR="00152973" w:rsidRPr="0031751C" w:rsidRDefault="00152973" w:rsidP="00152973">
      <w:pPr>
        <w:spacing w:after="0" w:line="240" w:lineRule="auto"/>
        <w:rPr>
          <w:rFonts w:ascii="Times New Roman" w:eastAsia="Times New Roman" w:hAnsi="Times New Roman" w:cs="Times New Roman"/>
          <w:sz w:val="24"/>
          <w:szCs w:val="24"/>
          <w:lang w:eastAsia="ru-RU"/>
        </w:rPr>
      </w:pPr>
    </w:p>
    <w:p w:rsidR="00152973" w:rsidRPr="0031751C" w:rsidRDefault="00152973" w:rsidP="00152973">
      <w:pPr>
        <w:spacing w:after="0" w:line="240" w:lineRule="auto"/>
        <w:rPr>
          <w:rFonts w:ascii="Times New Roman" w:eastAsia="Times New Roman" w:hAnsi="Times New Roman" w:cs="Times New Roman"/>
          <w:sz w:val="24"/>
          <w:szCs w:val="24"/>
          <w:lang w:eastAsia="ru-RU"/>
        </w:rPr>
      </w:pPr>
    </w:p>
    <w:p w:rsidR="00152973" w:rsidRPr="0031751C" w:rsidRDefault="00152973" w:rsidP="00152973">
      <w:pPr>
        <w:spacing w:after="0" w:line="240" w:lineRule="auto"/>
        <w:rPr>
          <w:rFonts w:ascii="Times New Roman" w:eastAsia="Times New Roman" w:hAnsi="Times New Roman" w:cs="Times New Roman"/>
          <w:sz w:val="24"/>
          <w:szCs w:val="24"/>
          <w:lang w:eastAsia="ru-RU"/>
        </w:rPr>
      </w:pPr>
    </w:p>
    <w:p w:rsidR="00152973" w:rsidRPr="0031751C" w:rsidRDefault="00152973" w:rsidP="00152973">
      <w:pPr>
        <w:spacing w:after="0" w:line="240" w:lineRule="auto"/>
        <w:rPr>
          <w:rFonts w:ascii="Times New Roman" w:eastAsia="Times New Roman" w:hAnsi="Times New Roman" w:cs="Times New Roman"/>
          <w:sz w:val="24"/>
          <w:szCs w:val="24"/>
          <w:lang w:eastAsia="ru-RU"/>
        </w:rPr>
      </w:pPr>
    </w:p>
    <w:p w:rsidR="00152973" w:rsidRPr="0031751C" w:rsidRDefault="00152973" w:rsidP="00152973">
      <w:pPr>
        <w:spacing w:after="0" w:line="240" w:lineRule="auto"/>
        <w:rPr>
          <w:rFonts w:ascii="Times New Roman" w:eastAsia="Times New Roman" w:hAnsi="Times New Roman" w:cs="Times New Roman"/>
          <w:sz w:val="24"/>
          <w:szCs w:val="24"/>
          <w:lang w:eastAsia="ru-RU"/>
        </w:rPr>
      </w:pPr>
    </w:p>
    <w:p w:rsidR="00152973" w:rsidRPr="0031751C" w:rsidRDefault="00152973" w:rsidP="00152973">
      <w:pPr>
        <w:spacing w:after="0" w:line="240" w:lineRule="auto"/>
        <w:rPr>
          <w:rFonts w:ascii="Times New Roman" w:eastAsia="Times New Roman" w:hAnsi="Times New Roman" w:cs="Times New Roman"/>
          <w:sz w:val="24"/>
          <w:szCs w:val="24"/>
          <w:lang w:eastAsia="ru-RU"/>
        </w:rPr>
      </w:pPr>
    </w:p>
    <w:p w:rsidR="00152973" w:rsidRPr="0031751C" w:rsidRDefault="00152973" w:rsidP="00152973">
      <w:pPr>
        <w:spacing w:after="0" w:line="240" w:lineRule="auto"/>
        <w:rPr>
          <w:rFonts w:ascii="Times New Roman" w:eastAsia="Times New Roman" w:hAnsi="Times New Roman" w:cs="Times New Roman"/>
          <w:sz w:val="24"/>
          <w:szCs w:val="24"/>
          <w:lang w:eastAsia="ru-RU"/>
        </w:rPr>
      </w:pPr>
    </w:p>
    <w:p w:rsidR="00152973" w:rsidRPr="0031751C" w:rsidRDefault="00152973" w:rsidP="00152973">
      <w:pPr>
        <w:spacing w:after="0" w:line="240" w:lineRule="auto"/>
        <w:rPr>
          <w:rFonts w:ascii="Times New Roman" w:eastAsia="Times New Roman" w:hAnsi="Times New Roman" w:cs="Times New Roman"/>
          <w:sz w:val="24"/>
          <w:szCs w:val="24"/>
          <w:lang w:eastAsia="ru-RU"/>
        </w:rPr>
      </w:pPr>
    </w:p>
    <w:p w:rsidR="00152973" w:rsidRPr="0031751C" w:rsidRDefault="00152973" w:rsidP="00152973">
      <w:p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 </w:t>
      </w:r>
    </w:p>
    <w:p w:rsidR="00152973" w:rsidRPr="0031751C" w:rsidRDefault="00152973" w:rsidP="00152973">
      <w:p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 </w:t>
      </w:r>
    </w:p>
    <w:p w:rsidR="00BB022B" w:rsidRDefault="00152973" w:rsidP="00967988">
      <w:pPr>
        <w:spacing w:after="0" w:line="240" w:lineRule="auto"/>
        <w:rPr>
          <w:rFonts w:ascii="Times New Roman" w:eastAsia="Times New Roman" w:hAnsi="Times New Roman" w:cs="Times New Roman"/>
          <w:sz w:val="24"/>
          <w:szCs w:val="24"/>
          <w:lang w:eastAsia="ru-RU"/>
        </w:rPr>
      </w:pPr>
      <w:r w:rsidRPr="0031751C">
        <w:rPr>
          <w:rFonts w:ascii="Times New Roman" w:eastAsia="Times New Roman" w:hAnsi="Times New Roman" w:cs="Times New Roman"/>
          <w:sz w:val="24"/>
          <w:szCs w:val="24"/>
          <w:lang w:eastAsia="ru-RU"/>
        </w:rPr>
        <w:t> </w:t>
      </w:r>
    </w:p>
    <w:p w:rsidR="00303362" w:rsidRDefault="006C03D5" w:rsidP="006C03D5">
      <w:pPr>
        <w:spacing w:after="0" w:line="240" w:lineRule="auto"/>
        <w:jc w:val="right"/>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w:t>
      </w:r>
    </w:p>
    <w:p w:rsidR="00BF26A9" w:rsidRPr="00BB022B" w:rsidRDefault="00BF26A9" w:rsidP="00BF26A9">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_______________________                                                     _________________________   </w:t>
      </w:r>
    </w:p>
    <w:p w:rsidR="00BF26A9" w:rsidRPr="00BB022B" w:rsidRDefault="00BF26A9" w:rsidP="00BF26A9">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МП                                                                                                    МП                     </w:t>
      </w:r>
    </w:p>
    <w:p w:rsidR="00BF26A9" w:rsidRDefault="00BF26A9" w:rsidP="00BF26A9">
      <w:pPr>
        <w:spacing w:after="0" w:line="240" w:lineRule="auto"/>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w:t>
      </w:r>
    </w:p>
    <w:p w:rsidR="00BF26A9" w:rsidRDefault="00BF26A9" w:rsidP="00BF26A9">
      <w:pPr>
        <w:spacing w:after="0" w:line="240" w:lineRule="auto"/>
        <w:rPr>
          <w:rFonts w:ascii="Times New Roman" w:eastAsia="Times New Roman" w:hAnsi="Times New Roman" w:cs="Times New Roman"/>
          <w:sz w:val="24"/>
          <w:szCs w:val="24"/>
          <w:lang w:eastAsia="ru-RU"/>
        </w:rPr>
      </w:pPr>
    </w:p>
    <w:p w:rsidR="00303362" w:rsidRDefault="00303362" w:rsidP="006C03D5">
      <w:pPr>
        <w:spacing w:after="0" w:line="240" w:lineRule="auto"/>
        <w:jc w:val="right"/>
        <w:rPr>
          <w:rFonts w:ascii="Times New Roman" w:eastAsia="Times New Roman" w:hAnsi="Times New Roman" w:cs="Times New Roman"/>
          <w:sz w:val="24"/>
          <w:szCs w:val="24"/>
          <w:lang w:eastAsia="ru-RU"/>
        </w:rPr>
      </w:pPr>
    </w:p>
    <w:p w:rsidR="00303362" w:rsidRDefault="00303362"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CF60C4" w:rsidRDefault="00CF60C4" w:rsidP="006C03D5">
      <w:pPr>
        <w:spacing w:after="0" w:line="240" w:lineRule="auto"/>
        <w:jc w:val="right"/>
        <w:rPr>
          <w:rFonts w:ascii="Times New Roman" w:eastAsia="Times New Roman" w:hAnsi="Times New Roman" w:cs="Times New Roman"/>
          <w:sz w:val="24"/>
          <w:szCs w:val="24"/>
          <w:lang w:eastAsia="ru-RU"/>
        </w:rPr>
      </w:pPr>
      <w:bookmarkStart w:id="0" w:name="_GoBack"/>
      <w:bookmarkEnd w:id="0"/>
    </w:p>
    <w:p w:rsidR="00CF60C4" w:rsidRDefault="00CF60C4" w:rsidP="006C03D5">
      <w:pPr>
        <w:spacing w:after="0" w:line="240" w:lineRule="auto"/>
        <w:jc w:val="right"/>
        <w:rPr>
          <w:rFonts w:ascii="Times New Roman" w:eastAsia="Times New Roman" w:hAnsi="Times New Roman" w:cs="Times New Roman"/>
          <w:sz w:val="24"/>
          <w:szCs w:val="24"/>
          <w:lang w:eastAsia="ru-RU"/>
        </w:rPr>
      </w:pPr>
    </w:p>
    <w:p w:rsidR="006C03D5" w:rsidRDefault="006C03D5" w:rsidP="006C03D5">
      <w:pPr>
        <w:spacing w:after="0" w:line="240" w:lineRule="auto"/>
        <w:jc w:val="right"/>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Приложение 2</w:t>
      </w:r>
    </w:p>
    <w:p w:rsidR="006C03D5" w:rsidRDefault="006C03D5" w:rsidP="006C03D5">
      <w:pPr>
        <w:spacing w:after="0" w:line="240" w:lineRule="auto"/>
        <w:jc w:val="right"/>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xml:space="preserve"> к договору</w:t>
      </w:r>
      <w:r>
        <w:rPr>
          <w:rFonts w:ascii="Times New Roman" w:eastAsia="Times New Roman" w:hAnsi="Times New Roman" w:cs="Times New Roman"/>
          <w:sz w:val="24"/>
          <w:szCs w:val="24"/>
          <w:lang w:eastAsia="ru-RU"/>
        </w:rPr>
        <w:t xml:space="preserve"> о региональном</w:t>
      </w:r>
    </w:p>
    <w:p w:rsidR="006C03D5" w:rsidRPr="00BB022B" w:rsidRDefault="006C03D5" w:rsidP="006C03D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представительстве №______ </w:t>
      </w:r>
    </w:p>
    <w:p w:rsidR="006C03D5" w:rsidRPr="00BB022B" w:rsidRDefault="006C03D5" w:rsidP="006C03D5">
      <w:pPr>
        <w:spacing w:after="0" w:line="240" w:lineRule="auto"/>
        <w:jc w:val="right"/>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от «__</w:t>
      </w:r>
      <w:proofErr w:type="gramStart"/>
      <w:r w:rsidRPr="00BB022B">
        <w:rPr>
          <w:rFonts w:ascii="Times New Roman" w:eastAsia="Times New Roman" w:hAnsi="Times New Roman" w:cs="Times New Roman"/>
          <w:sz w:val="24"/>
          <w:szCs w:val="24"/>
          <w:lang w:eastAsia="ru-RU"/>
        </w:rPr>
        <w:t>_»_</w:t>
      </w:r>
      <w:proofErr w:type="gramEnd"/>
      <w:r>
        <w:rPr>
          <w:rFonts w:ascii="Times New Roman" w:eastAsia="Times New Roman" w:hAnsi="Times New Roman" w:cs="Times New Roman"/>
          <w:sz w:val="24"/>
          <w:szCs w:val="24"/>
          <w:lang w:eastAsia="ru-RU"/>
        </w:rPr>
        <w:t>__</w:t>
      </w:r>
      <w:r w:rsidRPr="00BB022B">
        <w:rPr>
          <w:rFonts w:ascii="Times New Roman" w:eastAsia="Times New Roman" w:hAnsi="Times New Roman" w:cs="Times New Roman"/>
          <w:sz w:val="24"/>
          <w:szCs w:val="24"/>
          <w:lang w:eastAsia="ru-RU"/>
        </w:rPr>
        <w:t>_</w:t>
      </w:r>
      <w:r>
        <w:rPr>
          <w:rFonts w:ascii="Times New Roman" w:eastAsia="Times New Roman" w:hAnsi="Times New Roman" w:cs="Times New Roman"/>
          <w:sz w:val="24"/>
          <w:szCs w:val="24"/>
          <w:lang w:eastAsia="ru-RU"/>
        </w:rPr>
        <w:t>__</w:t>
      </w:r>
      <w:r w:rsidRPr="00BB022B">
        <w:rPr>
          <w:rFonts w:ascii="Times New Roman" w:eastAsia="Times New Roman" w:hAnsi="Times New Roman" w:cs="Times New Roman"/>
          <w:sz w:val="24"/>
          <w:szCs w:val="24"/>
          <w:lang w:eastAsia="ru-RU"/>
        </w:rPr>
        <w:t>_____20</w:t>
      </w:r>
      <w:r>
        <w:rPr>
          <w:rFonts w:ascii="Times New Roman" w:eastAsia="Times New Roman" w:hAnsi="Times New Roman" w:cs="Times New Roman"/>
          <w:sz w:val="24"/>
          <w:szCs w:val="24"/>
          <w:lang w:eastAsia="ru-RU"/>
        </w:rPr>
        <w:t>24</w:t>
      </w:r>
      <w:r w:rsidRPr="00BB022B">
        <w:rPr>
          <w:rFonts w:ascii="Times New Roman" w:eastAsia="Times New Roman" w:hAnsi="Times New Roman" w:cs="Times New Roman"/>
          <w:sz w:val="24"/>
          <w:szCs w:val="24"/>
          <w:lang w:eastAsia="ru-RU"/>
        </w:rPr>
        <w:t xml:space="preserve"> г.</w:t>
      </w:r>
    </w:p>
    <w:p w:rsidR="00090589" w:rsidRDefault="00090589" w:rsidP="00EB7A74">
      <w:pPr>
        <w:spacing w:before="100" w:beforeAutospacing="1" w:after="100" w:afterAutospacing="1" w:line="240" w:lineRule="auto"/>
        <w:jc w:val="center"/>
        <w:rPr>
          <w:rFonts w:ascii="Times New Roman" w:eastAsia="Times New Roman" w:hAnsi="Times New Roman" w:cs="Times New Roman"/>
          <w:b/>
          <w:i/>
          <w:color w:val="C00000"/>
          <w:sz w:val="40"/>
          <w:szCs w:val="40"/>
          <w:lang w:eastAsia="ru-RU"/>
        </w:rPr>
      </w:pPr>
      <w:r w:rsidRPr="008800A3">
        <w:rPr>
          <w:noProof/>
          <w:color w:val="943634" w:themeColor="accent2" w:themeShade="BF"/>
          <w:lang w:eastAsia="ru-RU"/>
        </w:rPr>
        <w:drawing>
          <wp:anchor distT="0" distB="0" distL="114300" distR="114300" simplePos="0" relativeHeight="251666432" behindDoc="0" locked="0" layoutInCell="1" allowOverlap="1" wp14:anchorId="203CC02D" wp14:editId="55A54441">
            <wp:simplePos x="0" y="0"/>
            <wp:positionH relativeFrom="column">
              <wp:posOffset>758825</wp:posOffset>
            </wp:positionH>
            <wp:positionV relativeFrom="paragraph">
              <wp:posOffset>567690</wp:posOffset>
            </wp:positionV>
            <wp:extent cx="1120383" cy="390832"/>
            <wp:effectExtent l="0" t="0" r="381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20383" cy="390832"/>
                    </a:xfrm>
                    <a:prstGeom prst="rect">
                      <a:avLst/>
                    </a:prstGeom>
                  </pic:spPr>
                </pic:pic>
              </a:graphicData>
            </a:graphic>
          </wp:anchor>
        </w:drawing>
      </w:r>
    </w:p>
    <w:p w:rsidR="00EB7A74" w:rsidRDefault="00090589" w:rsidP="00EB7A74">
      <w:pPr>
        <w:spacing w:before="100" w:beforeAutospacing="1" w:after="100" w:afterAutospacing="1" w:line="240" w:lineRule="auto"/>
        <w:jc w:val="center"/>
        <w:rPr>
          <w:rFonts w:ascii="Times New Roman" w:eastAsia="Times New Roman" w:hAnsi="Times New Roman" w:cs="Times New Roman"/>
          <w:b/>
          <w:i/>
          <w:color w:val="C00000"/>
          <w:sz w:val="40"/>
          <w:szCs w:val="40"/>
          <w:lang w:eastAsia="ru-RU"/>
        </w:rPr>
      </w:pPr>
      <w:r>
        <w:rPr>
          <w:noProof/>
          <w:lang w:eastAsia="ru-RU"/>
        </w:rPr>
        <mc:AlternateContent>
          <mc:Choice Requires="wps">
            <w:drawing>
              <wp:anchor distT="45720" distB="45720" distL="114300" distR="114300" simplePos="0" relativeHeight="251668480" behindDoc="0" locked="0" layoutInCell="1" allowOverlap="1" wp14:anchorId="3397264D" wp14:editId="48A524B3">
                <wp:simplePos x="0" y="0"/>
                <wp:positionH relativeFrom="column">
                  <wp:posOffset>3065145</wp:posOffset>
                </wp:positionH>
                <wp:positionV relativeFrom="paragraph">
                  <wp:posOffset>473710</wp:posOffset>
                </wp:positionV>
                <wp:extent cx="3448050" cy="3276600"/>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3276600"/>
                        </a:xfrm>
                        <a:prstGeom prst="rect">
                          <a:avLst/>
                        </a:prstGeom>
                        <a:solidFill>
                          <a:srgbClr val="FFFFFF"/>
                        </a:solidFill>
                        <a:ln w="9525">
                          <a:noFill/>
                          <a:miter lim="800000"/>
                          <a:headEnd/>
                          <a:tailEnd/>
                        </a:ln>
                      </wps:spPr>
                      <wps:txbx>
                        <w:txbxContent>
                          <w:p w:rsidR="00EB7A74" w:rsidRPr="005100B2" w:rsidRDefault="00EB7A74" w:rsidP="00EB7A74">
                            <w:pPr>
                              <w:rPr>
                                <w:sz w:val="28"/>
                                <w:szCs w:val="28"/>
                              </w:rPr>
                            </w:pPr>
                            <w:r>
                              <w:rPr>
                                <w:noProof/>
                                <w:lang w:eastAsia="ru-RU"/>
                              </w:rPr>
                              <w:drawing>
                                <wp:inline distT="0" distB="0" distL="0" distR="0" wp14:anchorId="1DA91B60" wp14:editId="7B8C0258">
                                  <wp:extent cx="3101340" cy="1496124"/>
                                  <wp:effectExtent l="0" t="0" r="381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7738" cy="1518507"/>
                                          </a:xfrm>
                                          <a:prstGeom prst="rect">
                                            <a:avLst/>
                                          </a:prstGeom>
                                        </pic:spPr>
                                      </pic:pic>
                                    </a:graphicData>
                                  </a:graphic>
                                </wp:inline>
                              </w:drawing>
                            </w:r>
                          </w:p>
                          <w:p w:rsidR="00EB7A74" w:rsidRPr="00491066" w:rsidRDefault="00EB7A74" w:rsidP="00EB7A74">
                            <w:pPr>
                              <w:rPr>
                                <w:rFonts w:ascii="Times New Roman" w:hAnsi="Times New Roman" w:cs="Times New Roman"/>
                                <w:b/>
                                <w:i/>
                                <w:color w:val="C00000"/>
                                <w:sz w:val="32"/>
                                <w:szCs w:val="32"/>
                              </w:rPr>
                            </w:pPr>
                            <w:r w:rsidRPr="00491066">
                              <w:rPr>
                                <w:rFonts w:ascii="Times New Roman" w:hAnsi="Times New Roman" w:cs="Times New Roman"/>
                                <w:b/>
                                <w:i/>
                                <w:color w:val="C00000"/>
                                <w:sz w:val="32"/>
                                <w:szCs w:val="32"/>
                              </w:rPr>
                              <w:t xml:space="preserve">Цифровые решения для ритейла на платформе </w:t>
                            </w:r>
                            <w:r w:rsidRPr="00491066">
                              <w:rPr>
                                <w:rFonts w:ascii="Times New Roman" w:hAnsi="Times New Roman" w:cs="Times New Roman"/>
                                <w:b/>
                                <w:i/>
                                <w:color w:val="C00000"/>
                                <w:sz w:val="32"/>
                                <w:szCs w:val="32"/>
                                <w:lang w:val="en-US"/>
                              </w:rPr>
                              <w:t>Linux</w:t>
                            </w:r>
                          </w:p>
                          <w:p w:rsidR="00EB7A74" w:rsidRPr="00491066" w:rsidRDefault="00EB7A74" w:rsidP="00EB7A74">
                            <w:pPr>
                              <w:rPr>
                                <w:rFonts w:ascii="Times New Roman" w:hAnsi="Times New Roman" w:cs="Times New Roman"/>
                                <w:b/>
                                <w:i/>
                                <w:color w:val="C00000"/>
                                <w:sz w:val="32"/>
                                <w:szCs w:val="32"/>
                                <w:u w:val="single"/>
                              </w:rPr>
                            </w:pPr>
                            <w:r w:rsidRPr="00491066">
                              <w:rPr>
                                <w:rFonts w:ascii="Times New Roman" w:hAnsi="Times New Roman" w:cs="Times New Roman"/>
                                <w:b/>
                                <w:i/>
                                <w:color w:val="C00000"/>
                                <w:sz w:val="32"/>
                                <w:szCs w:val="32"/>
                                <w:u w:val="single"/>
                              </w:rPr>
                              <w:t xml:space="preserve">Программное обеспечение зарегистрировано в реестре отечественного ПО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7264D" id="_x0000_s1030" type="#_x0000_t202" style="position:absolute;left:0;text-align:left;margin-left:241.35pt;margin-top:37.3pt;width:271.5pt;height:25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" stroked="f">
                <v:textbox>
                  <w:txbxContent>
                    <w:p w:rsidR="00EB7A74" w:rsidRPr="005100B2" w:rsidRDefault="00EB7A74" w:rsidP="00EB7A74">
                      <w:pPr>
                        <w:rPr>
                          <w:sz w:val="28"/>
                          <w:szCs w:val="28"/>
                        </w:rPr>
                      </w:pPr>
                      <w:r>
                        <w:rPr>
                          <w:noProof/>
                          <w:lang w:eastAsia="ru-RU"/>
                        </w:rPr>
                        <w:drawing>
                          <wp:inline distT="0" distB="0" distL="0" distR="0" wp14:anchorId="1DA91B60" wp14:editId="7B8C0258">
                            <wp:extent cx="3101340" cy="1496124"/>
                            <wp:effectExtent l="0" t="0" r="381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7738" cy="1518507"/>
                                    </a:xfrm>
                                    <a:prstGeom prst="rect">
                                      <a:avLst/>
                                    </a:prstGeom>
                                  </pic:spPr>
                                </pic:pic>
                              </a:graphicData>
                            </a:graphic>
                          </wp:inline>
                        </w:drawing>
                      </w:r>
                    </w:p>
                    <w:p w:rsidR="00EB7A74" w:rsidRPr="00491066" w:rsidRDefault="00EB7A74" w:rsidP="00EB7A74">
                      <w:pPr>
                        <w:rPr>
                          <w:rFonts w:ascii="Times New Roman" w:hAnsi="Times New Roman" w:cs="Times New Roman"/>
                          <w:b/>
                          <w:i/>
                          <w:color w:val="C00000"/>
                          <w:sz w:val="32"/>
                          <w:szCs w:val="32"/>
                        </w:rPr>
                      </w:pPr>
                      <w:r w:rsidRPr="00491066">
                        <w:rPr>
                          <w:rFonts w:ascii="Times New Roman" w:hAnsi="Times New Roman" w:cs="Times New Roman"/>
                          <w:b/>
                          <w:i/>
                          <w:color w:val="C00000"/>
                          <w:sz w:val="32"/>
                          <w:szCs w:val="32"/>
                        </w:rPr>
                        <w:t xml:space="preserve">Цифровые решения для ритейла на платформе </w:t>
                      </w:r>
                      <w:r w:rsidRPr="00491066">
                        <w:rPr>
                          <w:rFonts w:ascii="Times New Roman" w:hAnsi="Times New Roman" w:cs="Times New Roman"/>
                          <w:b/>
                          <w:i/>
                          <w:color w:val="C00000"/>
                          <w:sz w:val="32"/>
                          <w:szCs w:val="32"/>
                          <w:lang w:val="en-US"/>
                        </w:rPr>
                        <w:t>Linux</w:t>
                      </w:r>
                    </w:p>
                    <w:p w:rsidR="00EB7A74" w:rsidRPr="00491066" w:rsidRDefault="00EB7A74" w:rsidP="00EB7A74">
                      <w:pPr>
                        <w:rPr>
                          <w:rFonts w:ascii="Times New Roman" w:hAnsi="Times New Roman" w:cs="Times New Roman"/>
                          <w:b/>
                          <w:i/>
                          <w:color w:val="C00000"/>
                          <w:sz w:val="32"/>
                          <w:szCs w:val="32"/>
                          <w:u w:val="single"/>
                        </w:rPr>
                      </w:pPr>
                      <w:r w:rsidRPr="00491066">
                        <w:rPr>
                          <w:rFonts w:ascii="Times New Roman" w:hAnsi="Times New Roman" w:cs="Times New Roman"/>
                          <w:b/>
                          <w:i/>
                          <w:color w:val="C00000"/>
                          <w:sz w:val="32"/>
                          <w:szCs w:val="32"/>
                          <w:u w:val="single"/>
                        </w:rPr>
                        <w:t xml:space="preserve">Программное обеспечение зарегистрировано в реестре отечественного ПО </w:t>
                      </w:r>
                    </w:p>
                  </w:txbxContent>
                </v:textbox>
              </v:shape>
            </w:pict>
          </mc:Fallback>
        </mc:AlternateContent>
      </w:r>
      <w:r w:rsidR="00EB7A74" w:rsidRPr="008800A3">
        <w:rPr>
          <w:rFonts w:ascii="Times New Roman" w:eastAsia="Times New Roman" w:hAnsi="Times New Roman" w:cs="Times New Roman"/>
          <w:i/>
          <w:noProof/>
          <w:sz w:val="40"/>
          <w:szCs w:val="40"/>
          <w:lang w:eastAsia="ru-RU"/>
        </w:rPr>
        <mc:AlternateContent>
          <mc:Choice Requires="wps">
            <w:drawing>
              <wp:anchor distT="45720" distB="45720" distL="114300" distR="114300" simplePos="0" relativeHeight="251667456" behindDoc="0" locked="0" layoutInCell="1" allowOverlap="1" wp14:anchorId="3B7AA812" wp14:editId="6B8E9846">
                <wp:simplePos x="0" y="0"/>
                <wp:positionH relativeFrom="column">
                  <wp:posOffset>-219075</wp:posOffset>
                </wp:positionH>
                <wp:positionV relativeFrom="paragraph">
                  <wp:posOffset>476885</wp:posOffset>
                </wp:positionV>
                <wp:extent cx="3429000" cy="307086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070860"/>
                        </a:xfrm>
                        <a:prstGeom prst="rect">
                          <a:avLst/>
                        </a:prstGeom>
                        <a:solidFill>
                          <a:srgbClr val="FFFFFF"/>
                        </a:solidFill>
                        <a:ln w="9525">
                          <a:noFill/>
                          <a:miter lim="800000"/>
                          <a:headEnd/>
                          <a:tailEnd/>
                        </a:ln>
                      </wps:spPr>
                      <wps:txbx>
                        <w:txbxContent>
                          <w:p w:rsidR="00EB7A74" w:rsidRPr="00057CB0" w:rsidRDefault="00EB7A74" w:rsidP="00EB7A74">
                            <w:pPr>
                              <w:rPr>
                                <w:rFonts w:ascii="Times New Roman" w:hAnsi="Times New Roman" w:cs="Times New Roman"/>
                                <w:sz w:val="32"/>
                                <w:szCs w:val="32"/>
                              </w:rPr>
                            </w:pPr>
                            <w:r w:rsidRPr="00057CB0">
                              <w:rPr>
                                <w:rFonts w:ascii="Times New Roman" w:hAnsi="Times New Roman" w:cs="Times New Roman"/>
                                <w:b/>
                                <w:i/>
                                <w:color w:val="C00000"/>
                                <w:sz w:val="40"/>
                                <w:szCs w:val="40"/>
                                <w:u w:val="single"/>
                              </w:rPr>
                              <w:t>2014</w:t>
                            </w:r>
                            <w:r w:rsidRPr="00057CB0">
                              <w:rPr>
                                <w:rFonts w:ascii="Times New Roman" w:hAnsi="Times New Roman" w:cs="Times New Roman"/>
                                <w:sz w:val="40"/>
                                <w:szCs w:val="40"/>
                              </w:rPr>
                              <w:t xml:space="preserve"> </w:t>
                            </w:r>
                            <w:r w:rsidRPr="00057CB0">
                              <w:rPr>
                                <w:rFonts w:ascii="Times New Roman" w:hAnsi="Times New Roman" w:cs="Times New Roman"/>
                                <w:sz w:val="32"/>
                                <w:szCs w:val="32"/>
                              </w:rPr>
                              <w:t xml:space="preserve">-  </w:t>
                            </w:r>
                            <w:r w:rsidRPr="00057CB0">
                              <w:rPr>
                                <w:rFonts w:ascii="Times New Roman" w:hAnsi="Times New Roman" w:cs="Times New Roman"/>
                                <w:b/>
                                <w:i/>
                                <w:sz w:val="32"/>
                                <w:szCs w:val="32"/>
                              </w:rPr>
                              <w:t>год основания</w:t>
                            </w:r>
                          </w:p>
                          <w:p w:rsidR="00EB7A74" w:rsidRPr="00057CB0" w:rsidRDefault="00EB7A74" w:rsidP="00EB7A74">
                            <w:pPr>
                              <w:rPr>
                                <w:rFonts w:ascii="Times New Roman" w:hAnsi="Times New Roman" w:cs="Times New Roman"/>
                                <w:b/>
                                <w:i/>
                                <w:sz w:val="32"/>
                                <w:szCs w:val="32"/>
                              </w:rPr>
                            </w:pPr>
                            <w:r w:rsidRPr="00057CB0">
                              <w:rPr>
                                <w:rFonts w:ascii="Times New Roman" w:hAnsi="Times New Roman" w:cs="Times New Roman"/>
                                <w:b/>
                                <w:i/>
                                <w:sz w:val="32"/>
                                <w:szCs w:val="32"/>
                              </w:rPr>
                              <w:t>Солидная клиентская база</w:t>
                            </w:r>
                          </w:p>
                          <w:p w:rsidR="00EB7A74" w:rsidRPr="00057CB0" w:rsidRDefault="00EB7A74" w:rsidP="00EB7A74">
                            <w:pPr>
                              <w:rPr>
                                <w:rFonts w:ascii="Times New Roman" w:hAnsi="Times New Roman" w:cs="Times New Roman"/>
                                <w:b/>
                                <w:i/>
                                <w:sz w:val="32"/>
                                <w:szCs w:val="32"/>
                              </w:rPr>
                            </w:pPr>
                            <w:r w:rsidRPr="00057CB0">
                              <w:rPr>
                                <w:rFonts w:ascii="Times New Roman" w:hAnsi="Times New Roman" w:cs="Times New Roman"/>
                                <w:b/>
                                <w:i/>
                                <w:sz w:val="32"/>
                                <w:szCs w:val="32"/>
                              </w:rPr>
                              <w:t>География бизнеса -  Россия и СНГ</w:t>
                            </w:r>
                          </w:p>
                          <w:p w:rsidR="00EB7A74" w:rsidRPr="00057CB0" w:rsidRDefault="00EB7A74" w:rsidP="00EB7A74">
                            <w:pPr>
                              <w:rPr>
                                <w:rFonts w:ascii="Times New Roman" w:hAnsi="Times New Roman" w:cs="Times New Roman"/>
                                <w:b/>
                                <w:i/>
                                <w:color w:val="C00000"/>
                                <w:sz w:val="32"/>
                                <w:szCs w:val="32"/>
                                <w:u w:val="single"/>
                              </w:rPr>
                            </w:pPr>
                            <w:r w:rsidRPr="00057CB0">
                              <w:rPr>
                                <w:rFonts w:ascii="Times New Roman" w:hAnsi="Times New Roman" w:cs="Times New Roman"/>
                                <w:b/>
                                <w:i/>
                                <w:color w:val="C00000"/>
                                <w:sz w:val="32"/>
                                <w:szCs w:val="32"/>
                                <w:u w:val="single"/>
                              </w:rPr>
                              <w:t>УСЛУГИ</w:t>
                            </w:r>
                          </w:p>
                          <w:p w:rsidR="00EB7A74" w:rsidRPr="00057CB0" w:rsidRDefault="00EB7A74" w:rsidP="00EB7A74">
                            <w:pPr>
                              <w:rPr>
                                <w:rFonts w:ascii="Times New Roman" w:hAnsi="Times New Roman" w:cs="Times New Roman"/>
                                <w:b/>
                                <w:i/>
                                <w:sz w:val="32"/>
                                <w:szCs w:val="32"/>
                              </w:rPr>
                            </w:pPr>
                            <w:r w:rsidRPr="00057CB0">
                              <w:rPr>
                                <w:rFonts w:ascii="Times New Roman" w:hAnsi="Times New Roman" w:cs="Times New Roman"/>
                                <w:b/>
                                <w:i/>
                                <w:sz w:val="32"/>
                                <w:szCs w:val="32"/>
                              </w:rPr>
                              <w:t>- Разработка и внедрение ПО на открытых платформах</w:t>
                            </w:r>
                            <w:r w:rsidRPr="00057CB0">
                              <w:rPr>
                                <w:rFonts w:ascii="Times New Roman" w:hAnsi="Times New Roman" w:cs="Times New Roman"/>
                                <w:b/>
                                <w:i/>
                                <w:sz w:val="32"/>
                                <w:szCs w:val="32"/>
                              </w:rPr>
                              <w:br/>
                              <w:t xml:space="preserve">- </w:t>
                            </w:r>
                            <w:r w:rsidRPr="00057CB0">
                              <w:rPr>
                                <w:rFonts w:ascii="Times New Roman" w:hAnsi="Times New Roman" w:cs="Times New Roman"/>
                                <w:b/>
                                <w:i/>
                                <w:sz w:val="32"/>
                                <w:szCs w:val="32"/>
                                <w:lang w:val="en-US"/>
                              </w:rPr>
                              <w:t>IT</w:t>
                            </w:r>
                            <w:r w:rsidRPr="00057CB0">
                              <w:rPr>
                                <w:rFonts w:ascii="Times New Roman" w:hAnsi="Times New Roman" w:cs="Times New Roman"/>
                                <w:b/>
                                <w:i/>
                                <w:sz w:val="32"/>
                                <w:szCs w:val="32"/>
                              </w:rPr>
                              <w:t xml:space="preserve"> – консалтинг</w:t>
                            </w:r>
                            <w:r w:rsidRPr="00057CB0">
                              <w:rPr>
                                <w:rFonts w:ascii="Times New Roman" w:hAnsi="Times New Roman" w:cs="Times New Roman"/>
                                <w:b/>
                                <w:i/>
                                <w:sz w:val="32"/>
                                <w:szCs w:val="32"/>
                              </w:rPr>
                              <w:br/>
                              <w:t>- Сервис ККТ</w:t>
                            </w:r>
                            <w:r w:rsidRPr="00057CB0">
                              <w:rPr>
                                <w:rFonts w:ascii="Times New Roman" w:hAnsi="Times New Roman" w:cs="Times New Roman"/>
                                <w:b/>
                                <w:i/>
                                <w:sz w:val="32"/>
                                <w:szCs w:val="32"/>
                              </w:rPr>
                              <w:br/>
                              <w:t xml:space="preserve">- Поставка </w:t>
                            </w:r>
                            <w:r w:rsidRPr="00057CB0">
                              <w:rPr>
                                <w:rFonts w:ascii="Times New Roman" w:hAnsi="Times New Roman" w:cs="Times New Roman"/>
                                <w:b/>
                                <w:i/>
                                <w:sz w:val="32"/>
                                <w:szCs w:val="32"/>
                                <w:lang w:val="en-US"/>
                              </w:rPr>
                              <w:t>POS</w:t>
                            </w:r>
                            <w:r w:rsidRPr="00057CB0">
                              <w:rPr>
                                <w:rFonts w:ascii="Times New Roman" w:hAnsi="Times New Roman" w:cs="Times New Roman"/>
                                <w:b/>
                                <w:i/>
                                <w:sz w:val="32"/>
                                <w:szCs w:val="32"/>
                              </w:rPr>
                              <w:t xml:space="preserve"> оборудования </w:t>
                            </w:r>
                          </w:p>
                          <w:p w:rsidR="00EB7A74" w:rsidRDefault="00EB7A74" w:rsidP="00EB7A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AA812" id="_x0000_s1031" type="#_x0000_t202" style="position:absolute;left:0;text-align:left;margin-left:-17.25pt;margin-top:37.55pt;width:270pt;height:241.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" stroked="f">
                <v:textbox>
                  <w:txbxContent>
                    <w:p w:rsidR="00EB7A74" w:rsidRPr="00057CB0" w:rsidRDefault="00EB7A74" w:rsidP="00EB7A74">
                      <w:pPr>
                        <w:rPr>
                          <w:rFonts w:ascii="Times New Roman" w:hAnsi="Times New Roman" w:cs="Times New Roman"/>
                          <w:sz w:val="32"/>
                          <w:szCs w:val="32"/>
                        </w:rPr>
                      </w:pPr>
                      <w:r w:rsidRPr="00057CB0">
                        <w:rPr>
                          <w:rFonts w:ascii="Times New Roman" w:hAnsi="Times New Roman" w:cs="Times New Roman"/>
                          <w:b/>
                          <w:i/>
                          <w:color w:val="C00000"/>
                          <w:sz w:val="40"/>
                          <w:szCs w:val="40"/>
                          <w:u w:val="single"/>
                        </w:rPr>
                        <w:t>2014</w:t>
                      </w:r>
                      <w:r w:rsidRPr="00057CB0">
                        <w:rPr>
                          <w:rFonts w:ascii="Times New Roman" w:hAnsi="Times New Roman" w:cs="Times New Roman"/>
                          <w:sz w:val="40"/>
                          <w:szCs w:val="40"/>
                        </w:rPr>
                        <w:t xml:space="preserve"> </w:t>
                      </w:r>
                      <w:r w:rsidRPr="00057CB0">
                        <w:rPr>
                          <w:rFonts w:ascii="Times New Roman" w:hAnsi="Times New Roman" w:cs="Times New Roman"/>
                          <w:sz w:val="32"/>
                          <w:szCs w:val="32"/>
                        </w:rPr>
                        <w:t xml:space="preserve">-  </w:t>
                      </w:r>
                      <w:r w:rsidRPr="00057CB0">
                        <w:rPr>
                          <w:rFonts w:ascii="Times New Roman" w:hAnsi="Times New Roman" w:cs="Times New Roman"/>
                          <w:b/>
                          <w:i/>
                          <w:sz w:val="32"/>
                          <w:szCs w:val="32"/>
                        </w:rPr>
                        <w:t>год основания</w:t>
                      </w:r>
                    </w:p>
                    <w:p w:rsidR="00EB7A74" w:rsidRPr="00057CB0" w:rsidRDefault="00EB7A74" w:rsidP="00EB7A74">
                      <w:pPr>
                        <w:rPr>
                          <w:rFonts w:ascii="Times New Roman" w:hAnsi="Times New Roman" w:cs="Times New Roman"/>
                          <w:b/>
                          <w:i/>
                          <w:sz w:val="32"/>
                          <w:szCs w:val="32"/>
                        </w:rPr>
                      </w:pPr>
                      <w:r w:rsidRPr="00057CB0">
                        <w:rPr>
                          <w:rFonts w:ascii="Times New Roman" w:hAnsi="Times New Roman" w:cs="Times New Roman"/>
                          <w:b/>
                          <w:i/>
                          <w:sz w:val="32"/>
                          <w:szCs w:val="32"/>
                        </w:rPr>
                        <w:t>Солидная клиентская база</w:t>
                      </w:r>
                    </w:p>
                    <w:p w:rsidR="00EB7A74" w:rsidRPr="00057CB0" w:rsidRDefault="00EB7A74" w:rsidP="00EB7A74">
                      <w:pPr>
                        <w:rPr>
                          <w:rFonts w:ascii="Times New Roman" w:hAnsi="Times New Roman" w:cs="Times New Roman"/>
                          <w:b/>
                          <w:i/>
                          <w:sz w:val="32"/>
                          <w:szCs w:val="32"/>
                        </w:rPr>
                      </w:pPr>
                      <w:r w:rsidRPr="00057CB0">
                        <w:rPr>
                          <w:rFonts w:ascii="Times New Roman" w:hAnsi="Times New Roman" w:cs="Times New Roman"/>
                          <w:b/>
                          <w:i/>
                          <w:sz w:val="32"/>
                          <w:szCs w:val="32"/>
                        </w:rPr>
                        <w:t>География бизнеса -  Россия и СНГ</w:t>
                      </w:r>
                    </w:p>
                    <w:p w:rsidR="00EB7A74" w:rsidRPr="00057CB0" w:rsidRDefault="00EB7A74" w:rsidP="00EB7A74">
                      <w:pPr>
                        <w:rPr>
                          <w:rFonts w:ascii="Times New Roman" w:hAnsi="Times New Roman" w:cs="Times New Roman"/>
                          <w:b/>
                          <w:i/>
                          <w:color w:val="C00000"/>
                          <w:sz w:val="32"/>
                          <w:szCs w:val="32"/>
                          <w:u w:val="single"/>
                        </w:rPr>
                      </w:pPr>
                      <w:r w:rsidRPr="00057CB0">
                        <w:rPr>
                          <w:rFonts w:ascii="Times New Roman" w:hAnsi="Times New Roman" w:cs="Times New Roman"/>
                          <w:b/>
                          <w:i/>
                          <w:color w:val="C00000"/>
                          <w:sz w:val="32"/>
                          <w:szCs w:val="32"/>
                          <w:u w:val="single"/>
                        </w:rPr>
                        <w:t>УСЛУГИ</w:t>
                      </w:r>
                    </w:p>
                    <w:p w:rsidR="00EB7A74" w:rsidRPr="00057CB0" w:rsidRDefault="00EB7A74" w:rsidP="00EB7A74">
                      <w:pPr>
                        <w:rPr>
                          <w:rFonts w:ascii="Times New Roman" w:hAnsi="Times New Roman" w:cs="Times New Roman"/>
                          <w:b/>
                          <w:i/>
                          <w:sz w:val="32"/>
                          <w:szCs w:val="32"/>
                        </w:rPr>
                      </w:pPr>
                      <w:r w:rsidRPr="00057CB0">
                        <w:rPr>
                          <w:rFonts w:ascii="Times New Roman" w:hAnsi="Times New Roman" w:cs="Times New Roman"/>
                          <w:b/>
                          <w:i/>
                          <w:sz w:val="32"/>
                          <w:szCs w:val="32"/>
                        </w:rPr>
                        <w:t>- Разработка и внедрение ПО на открытых платформах</w:t>
                      </w:r>
                      <w:r w:rsidRPr="00057CB0">
                        <w:rPr>
                          <w:rFonts w:ascii="Times New Roman" w:hAnsi="Times New Roman" w:cs="Times New Roman"/>
                          <w:b/>
                          <w:i/>
                          <w:sz w:val="32"/>
                          <w:szCs w:val="32"/>
                        </w:rPr>
                        <w:br/>
                        <w:t xml:space="preserve">- </w:t>
                      </w:r>
                      <w:r w:rsidRPr="00057CB0">
                        <w:rPr>
                          <w:rFonts w:ascii="Times New Roman" w:hAnsi="Times New Roman" w:cs="Times New Roman"/>
                          <w:b/>
                          <w:i/>
                          <w:sz w:val="32"/>
                          <w:szCs w:val="32"/>
                          <w:lang w:val="en-US"/>
                        </w:rPr>
                        <w:t>IT</w:t>
                      </w:r>
                      <w:r w:rsidRPr="00057CB0">
                        <w:rPr>
                          <w:rFonts w:ascii="Times New Roman" w:hAnsi="Times New Roman" w:cs="Times New Roman"/>
                          <w:b/>
                          <w:i/>
                          <w:sz w:val="32"/>
                          <w:szCs w:val="32"/>
                        </w:rPr>
                        <w:t xml:space="preserve"> – консалтинг</w:t>
                      </w:r>
                      <w:r w:rsidRPr="00057CB0">
                        <w:rPr>
                          <w:rFonts w:ascii="Times New Roman" w:hAnsi="Times New Roman" w:cs="Times New Roman"/>
                          <w:b/>
                          <w:i/>
                          <w:sz w:val="32"/>
                          <w:szCs w:val="32"/>
                        </w:rPr>
                        <w:br/>
                        <w:t>- Сервис ККТ</w:t>
                      </w:r>
                      <w:r w:rsidRPr="00057CB0">
                        <w:rPr>
                          <w:rFonts w:ascii="Times New Roman" w:hAnsi="Times New Roman" w:cs="Times New Roman"/>
                          <w:b/>
                          <w:i/>
                          <w:sz w:val="32"/>
                          <w:szCs w:val="32"/>
                        </w:rPr>
                        <w:br/>
                        <w:t xml:space="preserve">- Поставка </w:t>
                      </w:r>
                      <w:r w:rsidRPr="00057CB0">
                        <w:rPr>
                          <w:rFonts w:ascii="Times New Roman" w:hAnsi="Times New Roman" w:cs="Times New Roman"/>
                          <w:b/>
                          <w:i/>
                          <w:sz w:val="32"/>
                          <w:szCs w:val="32"/>
                          <w:lang w:val="en-US"/>
                        </w:rPr>
                        <w:t>POS</w:t>
                      </w:r>
                      <w:r w:rsidRPr="00057CB0">
                        <w:rPr>
                          <w:rFonts w:ascii="Times New Roman" w:hAnsi="Times New Roman" w:cs="Times New Roman"/>
                          <w:b/>
                          <w:i/>
                          <w:sz w:val="32"/>
                          <w:szCs w:val="32"/>
                        </w:rPr>
                        <w:t xml:space="preserve"> оборудования </w:t>
                      </w:r>
                    </w:p>
                    <w:p w:rsidR="00EB7A74" w:rsidRDefault="00EB7A74" w:rsidP="00EB7A74"/>
                  </w:txbxContent>
                </v:textbox>
              </v:shape>
            </w:pict>
          </mc:Fallback>
        </mc:AlternateContent>
      </w:r>
      <w:r w:rsidR="006C03D5">
        <w:rPr>
          <w:rFonts w:ascii="Times New Roman" w:eastAsia="Times New Roman" w:hAnsi="Times New Roman" w:cs="Times New Roman"/>
          <w:b/>
          <w:i/>
          <w:color w:val="C00000"/>
          <w:sz w:val="40"/>
          <w:szCs w:val="40"/>
          <w:lang w:eastAsia="ru-RU"/>
        </w:rPr>
        <w:t xml:space="preserve">         </w:t>
      </w:r>
      <w:r w:rsidR="00EB7A74">
        <w:rPr>
          <w:rFonts w:ascii="Times New Roman" w:eastAsia="Times New Roman" w:hAnsi="Times New Roman" w:cs="Times New Roman"/>
          <w:b/>
          <w:i/>
          <w:color w:val="C00000"/>
          <w:sz w:val="40"/>
          <w:szCs w:val="40"/>
          <w:lang w:eastAsia="ru-RU"/>
        </w:rPr>
        <w:t xml:space="preserve">ГРУППА </w:t>
      </w:r>
      <w:r w:rsidR="00EB7A74" w:rsidRPr="008800A3">
        <w:rPr>
          <w:rFonts w:ascii="Times New Roman" w:eastAsia="Times New Roman" w:hAnsi="Times New Roman" w:cs="Times New Roman"/>
          <w:b/>
          <w:i/>
          <w:color w:val="C00000"/>
          <w:sz w:val="40"/>
          <w:szCs w:val="40"/>
          <w:lang w:eastAsia="ru-RU"/>
        </w:rPr>
        <w:t xml:space="preserve">ДЭНСИ </w:t>
      </w:r>
      <w:r w:rsidR="00EB7A74">
        <w:rPr>
          <w:rFonts w:ascii="Times New Roman" w:eastAsia="Times New Roman" w:hAnsi="Times New Roman" w:cs="Times New Roman"/>
          <w:b/>
          <w:i/>
          <w:color w:val="C00000"/>
          <w:sz w:val="40"/>
          <w:szCs w:val="40"/>
          <w:lang w:eastAsia="ru-RU"/>
        </w:rPr>
        <w:br/>
      </w:r>
    </w:p>
    <w:p w:rsidR="00EB7A74" w:rsidRDefault="00EB7A74" w:rsidP="00EB7A74">
      <w:pPr>
        <w:spacing w:before="100" w:beforeAutospacing="1" w:after="100" w:afterAutospacing="1" w:line="240" w:lineRule="auto"/>
        <w:jc w:val="center"/>
        <w:rPr>
          <w:rFonts w:ascii="Times New Roman" w:eastAsia="Times New Roman" w:hAnsi="Times New Roman" w:cs="Times New Roman"/>
          <w:b/>
          <w:i/>
          <w:color w:val="C00000"/>
          <w:sz w:val="40"/>
          <w:szCs w:val="40"/>
          <w:lang w:eastAsia="ru-RU"/>
        </w:rPr>
      </w:pPr>
    </w:p>
    <w:p w:rsidR="00EB7A74" w:rsidRDefault="00EB7A74" w:rsidP="00EB7A74">
      <w:pPr>
        <w:spacing w:before="100" w:beforeAutospacing="1" w:after="100" w:afterAutospacing="1" w:line="240" w:lineRule="auto"/>
        <w:jc w:val="center"/>
        <w:rPr>
          <w:rFonts w:ascii="Times New Roman" w:eastAsia="Times New Roman" w:hAnsi="Times New Roman" w:cs="Times New Roman"/>
          <w:b/>
          <w:i/>
          <w:color w:val="C00000"/>
          <w:sz w:val="40"/>
          <w:szCs w:val="40"/>
          <w:lang w:eastAsia="ru-RU"/>
        </w:rPr>
      </w:pPr>
    </w:p>
    <w:p w:rsidR="00EB7A74" w:rsidRDefault="00EB7A74" w:rsidP="00EB7A74">
      <w:pPr>
        <w:spacing w:before="100" w:beforeAutospacing="1" w:after="100" w:afterAutospacing="1" w:line="240" w:lineRule="auto"/>
        <w:jc w:val="center"/>
        <w:rPr>
          <w:rFonts w:ascii="Times New Roman" w:eastAsia="Times New Roman" w:hAnsi="Times New Roman" w:cs="Times New Roman"/>
          <w:b/>
          <w:i/>
          <w:color w:val="C00000"/>
          <w:sz w:val="40"/>
          <w:szCs w:val="40"/>
          <w:lang w:eastAsia="ru-RU"/>
        </w:rPr>
      </w:pPr>
    </w:p>
    <w:p w:rsidR="00EB7A74" w:rsidRDefault="00EB7A74" w:rsidP="00EB7A74">
      <w:pPr>
        <w:spacing w:before="100" w:beforeAutospacing="1" w:after="100" w:afterAutospacing="1" w:line="240" w:lineRule="auto"/>
        <w:jc w:val="center"/>
        <w:rPr>
          <w:rFonts w:ascii="Times New Roman" w:eastAsia="Times New Roman" w:hAnsi="Times New Roman" w:cs="Times New Roman"/>
          <w:b/>
          <w:i/>
          <w:color w:val="C00000"/>
          <w:sz w:val="40"/>
          <w:szCs w:val="40"/>
          <w:lang w:eastAsia="ru-RU"/>
        </w:rPr>
      </w:pPr>
    </w:p>
    <w:p w:rsidR="00EB7A74" w:rsidRDefault="00EB7A74" w:rsidP="00EB7A74">
      <w:pPr>
        <w:spacing w:before="100" w:beforeAutospacing="1" w:after="100" w:afterAutospacing="1" w:line="240" w:lineRule="auto"/>
        <w:jc w:val="center"/>
        <w:rPr>
          <w:rFonts w:ascii="Times New Roman" w:eastAsia="Times New Roman" w:hAnsi="Times New Roman" w:cs="Times New Roman"/>
          <w:b/>
          <w:i/>
          <w:color w:val="C00000"/>
          <w:sz w:val="40"/>
          <w:szCs w:val="40"/>
          <w:lang w:eastAsia="ru-RU"/>
        </w:rPr>
      </w:pPr>
    </w:p>
    <w:p w:rsidR="00EB7A74" w:rsidRPr="005100B2" w:rsidRDefault="00EB7A74" w:rsidP="00EB7A74">
      <w:pPr>
        <w:spacing w:before="100" w:beforeAutospacing="1" w:after="100" w:afterAutospacing="1" w:line="240" w:lineRule="auto"/>
        <w:ind w:left="-284"/>
        <w:rPr>
          <w:rFonts w:ascii="Times New Roman" w:eastAsia="Times New Roman" w:hAnsi="Times New Roman" w:cs="Times New Roman"/>
          <w:b/>
          <w:i/>
          <w:color w:val="C00000"/>
          <w:sz w:val="28"/>
          <w:szCs w:val="28"/>
          <w:lang w:eastAsia="ru-RU"/>
        </w:rPr>
      </w:pPr>
      <w:r w:rsidRPr="005100B2">
        <w:rPr>
          <w:rFonts w:ascii="Times New Roman" w:eastAsia="Times New Roman" w:hAnsi="Times New Roman" w:cs="Times New Roman"/>
          <w:b/>
          <w:i/>
          <w:color w:val="C00000"/>
          <w:sz w:val="28"/>
          <w:szCs w:val="28"/>
          <w:lang w:eastAsia="ru-RU"/>
        </w:rPr>
        <w:t>НАШИ ЛУЧШИЕ СТОРОНЫ</w:t>
      </w:r>
    </w:p>
    <w:p w:rsidR="00090589" w:rsidRDefault="00090589" w:rsidP="00EB7A74">
      <w:pPr>
        <w:spacing w:before="100" w:beforeAutospacing="1" w:after="100" w:afterAutospacing="1" w:line="240" w:lineRule="auto"/>
        <w:ind w:left="-284"/>
        <w:rPr>
          <w:rFonts w:ascii="Times New Roman" w:eastAsia="Times New Roman" w:hAnsi="Times New Roman" w:cs="Times New Roman"/>
          <w:b/>
          <w:i/>
          <w:color w:val="C00000"/>
          <w:sz w:val="28"/>
          <w:szCs w:val="28"/>
          <w:lang w:eastAsia="ru-RU"/>
        </w:rPr>
      </w:pPr>
    </w:p>
    <w:p w:rsidR="00EB7A74" w:rsidRDefault="00EB7A74" w:rsidP="00EB7A74">
      <w:pPr>
        <w:spacing w:before="100" w:beforeAutospacing="1" w:after="100" w:afterAutospacing="1" w:line="240" w:lineRule="auto"/>
        <w:ind w:left="-284"/>
        <w:rPr>
          <w:rFonts w:ascii="Times New Roman" w:eastAsia="Times New Roman" w:hAnsi="Times New Roman" w:cs="Times New Roman"/>
          <w:b/>
          <w:i/>
          <w:sz w:val="28"/>
          <w:szCs w:val="28"/>
          <w:lang w:eastAsia="ru-RU"/>
        </w:rPr>
      </w:pPr>
      <w:r w:rsidRPr="005100B2">
        <w:rPr>
          <w:rFonts w:ascii="Times New Roman" w:eastAsia="Times New Roman" w:hAnsi="Times New Roman" w:cs="Times New Roman"/>
          <w:b/>
          <w:i/>
          <w:color w:val="C00000"/>
          <w:sz w:val="28"/>
          <w:szCs w:val="28"/>
          <w:lang w:eastAsia="ru-RU"/>
        </w:rPr>
        <w:t>РАЗРАБОТКА</w:t>
      </w:r>
      <w:r>
        <w:rPr>
          <w:rFonts w:ascii="Times New Roman" w:eastAsia="Times New Roman" w:hAnsi="Times New Roman" w:cs="Times New Roman"/>
          <w:b/>
          <w:i/>
          <w:color w:val="C00000"/>
          <w:sz w:val="28"/>
          <w:szCs w:val="28"/>
          <w:lang w:eastAsia="ru-RU"/>
        </w:rPr>
        <w:br/>
      </w:r>
      <w:r w:rsidRPr="005100B2">
        <w:rPr>
          <w:rFonts w:ascii="Times New Roman" w:eastAsia="Times New Roman" w:hAnsi="Times New Roman" w:cs="Times New Roman"/>
          <w:b/>
          <w:i/>
          <w:sz w:val="28"/>
          <w:szCs w:val="28"/>
          <w:lang w:eastAsia="ru-RU"/>
        </w:rPr>
        <w:t>полная линейка</w:t>
      </w:r>
      <w:r>
        <w:rPr>
          <w:rFonts w:ascii="Times New Roman" w:eastAsia="Times New Roman" w:hAnsi="Times New Roman" w:cs="Times New Roman"/>
          <w:b/>
          <w:i/>
          <w:sz w:val="28"/>
          <w:szCs w:val="28"/>
          <w:lang w:eastAsia="ru-RU"/>
        </w:rPr>
        <w:t xml:space="preserve"> программных модулей «ДЭНСИ: КАССА» собственной разработки, для автоматизации рабочего места кассира-операциониста:</w:t>
      </w:r>
    </w:p>
    <w:p w:rsidR="00EB7A74" w:rsidRPr="00057CB0" w:rsidRDefault="00EB7A74" w:rsidP="00EB7A74">
      <w:pPr>
        <w:numPr>
          <w:ilvl w:val="0"/>
          <w:numId w:val="15"/>
        </w:numPr>
        <w:spacing w:before="100" w:beforeAutospacing="1" w:after="100" w:afterAutospacing="1" w:line="240" w:lineRule="auto"/>
        <w:ind w:left="225"/>
        <w:rPr>
          <w:rFonts w:ascii="Times New Roman" w:eastAsia="Times New Roman" w:hAnsi="Times New Roman" w:cs="Times New Roman"/>
          <w:i/>
          <w:color w:val="365F91" w:themeColor="accent1" w:themeShade="BF"/>
          <w:sz w:val="28"/>
          <w:szCs w:val="28"/>
          <w:lang w:eastAsia="ru-RU"/>
        </w:rPr>
      </w:pPr>
      <w:r w:rsidRPr="00057CB0">
        <w:rPr>
          <w:rFonts w:ascii="Times New Roman" w:eastAsia="Times New Roman" w:hAnsi="Times New Roman" w:cs="Times New Roman"/>
          <w:i/>
          <w:color w:val="365F91" w:themeColor="accent1" w:themeShade="BF"/>
          <w:sz w:val="28"/>
          <w:szCs w:val="28"/>
          <w:lang w:eastAsia="ru-RU"/>
        </w:rPr>
        <w:t>Набор графических пользовательских интерфейсов;</w:t>
      </w:r>
    </w:p>
    <w:p w:rsidR="00EB7A74" w:rsidRPr="00057CB0" w:rsidRDefault="00EB7A74" w:rsidP="00EB7A74">
      <w:pPr>
        <w:numPr>
          <w:ilvl w:val="0"/>
          <w:numId w:val="15"/>
        </w:numPr>
        <w:spacing w:before="100" w:beforeAutospacing="1" w:after="100" w:afterAutospacing="1" w:line="240" w:lineRule="auto"/>
        <w:ind w:left="225"/>
        <w:rPr>
          <w:rFonts w:ascii="Times New Roman" w:eastAsia="Times New Roman" w:hAnsi="Times New Roman" w:cs="Times New Roman"/>
          <w:i/>
          <w:color w:val="365F91" w:themeColor="accent1" w:themeShade="BF"/>
          <w:sz w:val="28"/>
          <w:szCs w:val="28"/>
          <w:lang w:eastAsia="ru-RU"/>
        </w:rPr>
      </w:pPr>
      <w:r w:rsidRPr="00057CB0">
        <w:rPr>
          <w:rFonts w:ascii="Times New Roman" w:eastAsia="Times New Roman" w:hAnsi="Times New Roman" w:cs="Times New Roman"/>
          <w:i/>
          <w:color w:val="365F91" w:themeColor="accent1" w:themeShade="BF"/>
          <w:sz w:val="28"/>
          <w:szCs w:val="28"/>
          <w:lang w:eastAsia="ru-RU"/>
        </w:rPr>
        <w:t>Набор фоновых сервисов (обмен данными с программами для товароучета);</w:t>
      </w:r>
    </w:p>
    <w:p w:rsidR="00EB7A74" w:rsidRPr="00057CB0" w:rsidRDefault="00EB7A74" w:rsidP="00EB7A74">
      <w:pPr>
        <w:numPr>
          <w:ilvl w:val="0"/>
          <w:numId w:val="15"/>
        </w:numPr>
        <w:spacing w:before="100" w:beforeAutospacing="1" w:after="100" w:afterAutospacing="1" w:line="240" w:lineRule="auto"/>
        <w:ind w:left="225"/>
        <w:rPr>
          <w:rFonts w:ascii="Times New Roman" w:eastAsia="Times New Roman" w:hAnsi="Times New Roman" w:cs="Times New Roman"/>
          <w:i/>
          <w:color w:val="365F91" w:themeColor="accent1" w:themeShade="BF"/>
          <w:sz w:val="28"/>
          <w:szCs w:val="28"/>
          <w:lang w:eastAsia="ru-RU"/>
        </w:rPr>
      </w:pPr>
      <w:r w:rsidRPr="00057CB0">
        <w:rPr>
          <w:rFonts w:ascii="Times New Roman" w:eastAsia="Times New Roman" w:hAnsi="Times New Roman" w:cs="Times New Roman"/>
          <w:i/>
          <w:color w:val="365F91" w:themeColor="accent1" w:themeShade="BF"/>
          <w:sz w:val="28"/>
          <w:szCs w:val="28"/>
          <w:lang w:eastAsia="ru-RU"/>
        </w:rPr>
        <w:t>Сервер торгового оборудования, работающий на том компьютере, к которому непосредственно подключается торговое оборудование (фискальный регистратор, сканер штрих-кода, дисплей покупателя и т.п.).</w:t>
      </w:r>
    </w:p>
    <w:p w:rsidR="00EB7A74" w:rsidRDefault="00EB7A74" w:rsidP="00EB7A74">
      <w:pPr>
        <w:spacing w:before="100" w:beforeAutospacing="1" w:after="100" w:afterAutospacing="1" w:line="240" w:lineRule="auto"/>
        <w:ind w:left="-135"/>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Мощный и постоянно развивающийся функционал:</w:t>
      </w:r>
    </w:p>
    <w:p w:rsidR="00EB7A74" w:rsidRPr="00057CB0" w:rsidRDefault="00EB7A74" w:rsidP="00EB7A74">
      <w:pPr>
        <w:spacing w:after="0" w:line="240" w:lineRule="auto"/>
        <w:rPr>
          <w:rFonts w:ascii="Times New Roman" w:eastAsia="Times New Roman" w:hAnsi="Times New Roman" w:cs="Times New Roman"/>
          <w:i/>
          <w:color w:val="365F91" w:themeColor="accent1" w:themeShade="BF"/>
          <w:sz w:val="28"/>
          <w:szCs w:val="28"/>
          <w:lang w:eastAsia="ru-RU"/>
        </w:rPr>
      </w:pPr>
      <w:r w:rsidRPr="00057CB0">
        <w:rPr>
          <w:rFonts w:ascii="Times New Roman" w:eastAsia="Times New Roman" w:hAnsi="Symbol" w:cs="Times New Roman"/>
          <w:i/>
          <w:color w:val="365F91" w:themeColor="accent1" w:themeShade="BF"/>
          <w:sz w:val="28"/>
          <w:szCs w:val="28"/>
          <w:lang w:eastAsia="ru-RU"/>
        </w:rPr>
        <w:t></w:t>
      </w:r>
      <w:r w:rsidRPr="00057CB0">
        <w:rPr>
          <w:rFonts w:ascii="Times New Roman" w:eastAsia="Times New Roman" w:hAnsi="Times New Roman" w:cs="Times New Roman"/>
          <w:i/>
          <w:color w:val="365F91" w:themeColor="accent1" w:themeShade="BF"/>
          <w:sz w:val="28"/>
          <w:szCs w:val="28"/>
          <w:lang w:eastAsia="ru-RU"/>
        </w:rPr>
        <w:t xml:space="preserve"> </w:t>
      </w:r>
      <w:r w:rsidRPr="00057CB0">
        <w:rPr>
          <w:rFonts w:ascii="Times New Roman" w:eastAsia="Times New Roman" w:hAnsi="Times New Roman" w:cs="Times New Roman"/>
          <w:b/>
          <w:i/>
          <w:color w:val="000000" w:themeColor="text1"/>
          <w:sz w:val="28"/>
          <w:szCs w:val="28"/>
          <w:lang w:eastAsia="ru-RU"/>
        </w:rPr>
        <w:t>Поддержка</w:t>
      </w:r>
      <w:r w:rsidRPr="00057CB0">
        <w:rPr>
          <w:rFonts w:ascii="Times New Roman" w:eastAsia="Times New Roman" w:hAnsi="Times New Roman" w:cs="Times New Roman"/>
          <w:b/>
          <w:bCs/>
          <w:i/>
          <w:color w:val="000000" w:themeColor="text1"/>
          <w:sz w:val="28"/>
          <w:szCs w:val="28"/>
          <w:lang w:eastAsia="ru-RU"/>
        </w:rPr>
        <w:t xml:space="preserve"> маркировки:</w:t>
      </w:r>
      <w:r w:rsidRPr="00057CB0">
        <w:rPr>
          <w:rFonts w:ascii="Times New Roman" w:eastAsia="Times New Roman" w:hAnsi="Times New Roman" w:cs="Times New Roman"/>
          <w:i/>
          <w:color w:val="000000" w:themeColor="text1"/>
          <w:sz w:val="28"/>
          <w:szCs w:val="28"/>
          <w:lang w:eastAsia="ru-RU"/>
        </w:rPr>
        <w:t xml:space="preserve"> </w:t>
      </w:r>
      <w:r w:rsidRPr="00057CB0">
        <w:rPr>
          <w:rFonts w:ascii="Times New Roman" w:eastAsia="Times New Roman" w:hAnsi="Times New Roman" w:cs="Times New Roman"/>
          <w:i/>
          <w:color w:val="365F91" w:themeColor="accent1" w:themeShade="BF"/>
          <w:sz w:val="28"/>
          <w:szCs w:val="28"/>
          <w:lang w:eastAsia="ru-RU"/>
        </w:rPr>
        <w:t xml:space="preserve">алкоголя, табака, обуви, духов, фотоаппаратов, шин и товаров лёгкой промышленности. </w:t>
      </w:r>
    </w:p>
    <w:p w:rsidR="003F36BF" w:rsidRDefault="00EB7A74" w:rsidP="00EB7A74">
      <w:pPr>
        <w:spacing w:after="0" w:line="240" w:lineRule="auto"/>
        <w:rPr>
          <w:rFonts w:ascii="Times New Roman" w:eastAsia="Times New Roman" w:hAnsi="Times New Roman" w:cs="Times New Roman"/>
          <w:i/>
          <w:color w:val="365F91" w:themeColor="accent1" w:themeShade="BF"/>
          <w:sz w:val="28"/>
          <w:szCs w:val="28"/>
          <w:lang w:eastAsia="ru-RU"/>
        </w:rPr>
      </w:pPr>
      <w:r w:rsidRPr="00057CB0">
        <w:rPr>
          <w:rFonts w:ascii="Times New Roman" w:eastAsia="Times New Roman" w:hAnsi="Symbol" w:cs="Times New Roman"/>
          <w:i/>
          <w:color w:val="365F91" w:themeColor="accent1" w:themeShade="BF"/>
          <w:sz w:val="28"/>
          <w:szCs w:val="28"/>
          <w:lang w:eastAsia="ru-RU"/>
        </w:rPr>
        <w:lastRenderedPageBreak/>
        <w:t></w:t>
      </w:r>
      <w:r w:rsidRPr="00057CB0">
        <w:rPr>
          <w:rFonts w:ascii="Times New Roman" w:eastAsia="Times New Roman" w:hAnsi="Times New Roman" w:cs="Times New Roman"/>
          <w:i/>
          <w:color w:val="365F91" w:themeColor="accent1" w:themeShade="BF"/>
          <w:sz w:val="28"/>
          <w:szCs w:val="28"/>
          <w:lang w:eastAsia="ru-RU"/>
        </w:rPr>
        <w:t xml:space="preserve"> </w:t>
      </w:r>
      <w:r w:rsidRPr="00057CB0">
        <w:rPr>
          <w:rFonts w:ascii="Times New Roman" w:eastAsia="Times New Roman" w:hAnsi="Times New Roman" w:cs="Times New Roman"/>
          <w:b/>
          <w:i/>
          <w:color w:val="000000" w:themeColor="text1"/>
          <w:sz w:val="28"/>
          <w:szCs w:val="28"/>
          <w:lang w:eastAsia="ru-RU"/>
        </w:rPr>
        <w:t>ЕГАИС</w:t>
      </w:r>
      <w:r w:rsidRPr="00057CB0">
        <w:rPr>
          <w:rFonts w:ascii="Times New Roman" w:eastAsia="Times New Roman" w:hAnsi="Times New Roman" w:cs="Times New Roman"/>
          <w:i/>
          <w:color w:val="365F91" w:themeColor="accent1" w:themeShade="BF"/>
          <w:sz w:val="28"/>
          <w:szCs w:val="28"/>
          <w:lang w:eastAsia="ru-RU"/>
        </w:rPr>
        <w:t xml:space="preserve"> </w:t>
      </w:r>
    </w:p>
    <w:p w:rsidR="00EB7A74" w:rsidRPr="00057CB0" w:rsidRDefault="00EB7A74" w:rsidP="00EB7A74">
      <w:pPr>
        <w:spacing w:after="0" w:line="240" w:lineRule="auto"/>
        <w:rPr>
          <w:rFonts w:ascii="Times New Roman" w:eastAsia="Times New Roman" w:hAnsi="Times New Roman" w:cs="Times New Roman"/>
          <w:i/>
          <w:color w:val="365F91" w:themeColor="accent1" w:themeShade="BF"/>
          <w:sz w:val="28"/>
          <w:szCs w:val="28"/>
          <w:lang w:eastAsia="ru-RU"/>
        </w:rPr>
      </w:pPr>
      <w:r w:rsidRPr="00057CB0">
        <w:rPr>
          <w:rFonts w:ascii="Times New Roman" w:eastAsia="Times New Roman" w:hAnsi="Symbol" w:cs="Times New Roman"/>
          <w:i/>
          <w:color w:val="365F91" w:themeColor="accent1" w:themeShade="BF"/>
          <w:sz w:val="28"/>
          <w:szCs w:val="28"/>
          <w:lang w:eastAsia="ru-RU"/>
        </w:rPr>
        <w:t></w:t>
      </w:r>
      <w:r w:rsidRPr="00057CB0">
        <w:rPr>
          <w:rFonts w:ascii="Times New Roman" w:eastAsia="Times New Roman" w:hAnsi="Times New Roman" w:cs="Times New Roman"/>
          <w:i/>
          <w:color w:val="365F91" w:themeColor="accent1" w:themeShade="BF"/>
          <w:sz w:val="28"/>
          <w:szCs w:val="28"/>
          <w:lang w:eastAsia="ru-RU"/>
        </w:rPr>
        <w:t xml:space="preserve"> </w:t>
      </w:r>
      <w:r w:rsidRPr="00057CB0">
        <w:rPr>
          <w:rFonts w:ascii="Times New Roman" w:eastAsia="Times New Roman" w:hAnsi="Times New Roman" w:cs="Times New Roman"/>
          <w:b/>
          <w:i/>
          <w:color w:val="000000" w:themeColor="text1"/>
          <w:sz w:val="28"/>
          <w:szCs w:val="28"/>
          <w:lang w:eastAsia="ru-RU"/>
        </w:rPr>
        <w:t>Системы лояльности</w:t>
      </w:r>
      <w:r w:rsidRPr="00057CB0">
        <w:rPr>
          <w:rFonts w:ascii="Times New Roman" w:eastAsia="Times New Roman" w:hAnsi="Times New Roman" w:cs="Times New Roman"/>
          <w:i/>
          <w:color w:val="000000" w:themeColor="text1"/>
          <w:sz w:val="28"/>
          <w:szCs w:val="28"/>
          <w:lang w:eastAsia="ru-RU"/>
        </w:rPr>
        <w:t xml:space="preserve"> </w:t>
      </w:r>
      <w:r w:rsidRPr="00057CB0">
        <w:rPr>
          <w:rFonts w:ascii="Times New Roman" w:eastAsia="Times New Roman" w:hAnsi="Times New Roman" w:cs="Times New Roman"/>
          <w:i/>
          <w:color w:val="365F91" w:themeColor="accent1" w:themeShade="BF"/>
          <w:sz w:val="28"/>
          <w:szCs w:val="28"/>
          <w:lang w:eastAsia="ru-RU"/>
        </w:rPr>
        <w:t>DINECT</w:t>
      </w:r>
      <w:r w:rsidRPr="00057CB0">
        <w:rPr>
          <w:rFonts w:ascii="Times New Roman" w:eastAsia="Times New Roman" w:hAnsi="Times New Roman" w:cs="Times New Roman"/>
          <w:b/>
          <w:bCs/>
          <w:i/>
          <w:color w:val="365F91" w:themeColor="accent1" w:themeShade="BF"/>
          <w:sz w:val="28"/>
          <w:szCs w:val="28"/>
          <w:lang w:eastAsia="ru-RU"/>
        </w:rPr>
        <w:t xml:space="preserve"> </w:t>
      </w:r>
      <w:r w:rsidRPr="00057CB0">
        <w:rPr>
          <w:rFonts w:ascii="Times New Roman" w:eastAsia="Times New Roman" w:hAnsi="Times New Roman" w:cs="Times New Roman"/>
          <w:i/>
          <w:color w:val="365F91" w:themeColor="accent1" w:themeShade="BF"/>
          <w:sz w:val="28"/>
          <w:szCs w:val="28"/>
          <w:lang w:eastAsia="ru-RU"/>
        </w:rPr>
        <w:t>и</w:t>
      </w:r>
      <w:r w:rsidRPr="00057CB0">
        <w:rPr>
          <w:rFonts w:ascii="Times New Roman" w:eastAsia="Times New Roman" w:hAnsi="Times New Roman" w:cs="Times New Roman"/>
          <w:b/>
          <w:bCs/>
          <w:i/>
          <w:color w:val="365F91" w:themeColor="accent1" w:themeShade="BF"/>
          <w:sz w:val="28"/>
          <w:szCs w:val="28"/>
          <w:lang w:eastAsia="ru-RU"/>
        </w:rPr>
        <w:t xml:space="preserve"> </w:t>
      </w:r>
      <w:r w:rsidRPr="00057CB0">
        <w:rPr>
          <w:rFonts w:ascii="Times New Roman" w:eastAsia="Times New Roman" w:hAnsi="Times New Roman" w:cs="Times New Roman"/>
          <w:bCs/>
          <w:i/>
          <w:color w:val="365F91" w:themeColor="accent1" w:themeShade="BF"/>
          <w:sz w:val="28"/>
          <w:szCs w:val="28"/>
          <w:lang w:eastAsia="ru-RU"/>
        </w:rPr>
        <w:t>Премиум Бонус.</w:t>
      </w:r>
    </w:p>
    <w:p w:rsidR="00EB7A74" w:rsidRPr="00057CB0" w:rsidRDefault="00EB7A74" w:rsidP="00EB7A74">
      <w:pPr>
        <w:spacing w:after="0" w:line="240" w:lineRule="auto"/>
        <w:rPr>
          <w:rFonts w:ascii="Times New Roman" w:eastAsia="Times New Roman" w:hAnsi="Times New Roman" w:cs="Times New Roman"/>
          <w:i/>
          <w:color w:val="365F91" w:themeColor="accent1" w:themeShade="BF"/>
          <w:sz w:val="28"/>
          <w:szCs w:val="28"/>
          <w:lang w:eastAsia="ru-RU"/>
        </w:rPr>
      </w:pPr>
      <w:r w:rsidRPr="00057CB0">
        <w:rPr>
          <w:rFonts w:ascii="Times New Roman" w:eastAsia="Times New Roman" w:hAnsi="Symbol" w:cs="Times New Roman"/>
          <w:i/>
          <w:color w:val="365F91" w:themeColor="accent1" w:themeShade="BF"/>
          <w:sz w:val="28"/>
          <w:szCs w:val="28"/>
          <w:lang w:eastAsia="ru-RU"/>
        </w:rPr>
        <w:t></w:t>
      </w:r>
      <w:r w:rsidRPr="00057CB0">
        <w:rPr>
          <w:rFonts w:ascii="Times New Roman" w:eastAsia="Times New Roman" w:hAnsi="Times New Roman" w:cs="Times New Roman"/>
          <w:i/>
          <w:color w:val="365F91" w:themeColor="accent1" w:themeShade="BF"/>
          <w:sz w:val="28"/>
          <w:szCs w:val="28"/>
          <w:lang w:eastAsia="ru-RU"/>
        </w:rPr>
        <w:t xml:space="preserve"> </w:t>
      </w:r>
      <w:r w:rsidRPr="00057CB0">
        <w:rPr>
          <w:rFonts w:ascii="Times New Roman" w:eastAsia="Times New Roman" w:hAnsi="Times New Roman" w:cs="Times New Roman"/>
          <w:b/>
          <w:i/>
          <w:color w:val="000000" w:themeColor="text1"/>
          <w:sz w:val="28"/>
          <w:szCs w:val="28"/>
          <w:lang w:eastAsia="ru-RU"/>
        </w:rPr>
        <w:t>Приём оплаты банковскими картами</w:t>
      </w:r>
      <w:r w:rsidRPr="00057CB0">
        <w:rPr>
          <w:rFonts w:ascii="Times New Roman" w:eastAsia="Times New Roman" w:hAnsi="Times New Roman" w:cs="Times New Roman"/>
          <w:i/>
          <w:color w:val="365F91" w:themeColor="accent1" w:themeShade="BF"/>
          <w:sz w:val="28"/>
          <w:szCs w:val="28"/>
          <w:lang w:eastAsia="ru-RU"/>
        </w:rPr>
        <w:t xml:space="preserve"> Сбербанка (</w:t>
      </w:r>
      <w:r w:rsidRPr="00057CB0">
        <w:rPr>
          <w:rFonts w:ascii="Times New Roman" w:eastAsia="Times New Roman" w:hAnsi="Times New Roman" w:cs="Times New Roman"/>
          <w:b/>
          <w:bCs/>
          <w:i/>
          <w:color w:val="365F91" w:themeColor="accent1" w:themeShade="BF"/>
          <w:sz w:val="28"/>
          <w:szCs w:val="28"/>
          <w:lang w:eastAsia="ru-RU"/>
        </w:rPr>
        <w:t>эквайринг Сбербанка</w:t>
      </w:r>
      <w:r w:rsidRPr="00057CB0">
        <w:rPr>
          <w:rFonts w:ascii="Times New Roman" w:eastAsia="Times New Roman" w:hAnsi="Times New Roman" w:cs="Times New Roman"/>
          <w:i/>
          <w:color w:val="365F91" w:themeColor="accent1" w:themeShade="BF"/>
          <w:sz w:val="28"/>
          <w:szCs w:val="28"/>
          <w:lang w:eastAsia="ru-RU"/>
        </w:rPr>
        <w:t xml:space="preserve">), </w:t>
      </w:r>
    </w:p>
    <w:p w:rsidR="00EB7A74" w:rsidRPr="00057CB0" w:rsidRDefault="00EB7A74" w:rsidP="00EB7A74">
      <w:pPr>
        <w:spacing w:after="0" w:line="240" w:lineRule="auto"/>
        <w:rPr>
          <w:rFonts w:ascii="Times New Roman" w:eastAsia="Times New Roman" w:hAnsi="Times New Roman" w:cs="Times New Roman"/>
          <w:i/>
          <w:color w:val="365F91" w:themeColor="accent1" w:themeShade="BF"/>
          <w:sz w:val="28"/>
          <w:szCs w:val="28"/>
          <w:lang w:eastAsia="ru-RU"/>
        </w:rPr>
      </w:pPr>
      <w:r w:rsidRPr="00057CB0">
        <w:rPr>
          <w:rFonts w:ascii="Times New Roman" w:eastAsia="Times New Roman" w:hAnsi="Times New Roman" w:cs="Times New Roman"/>
          <w:i/>
          <w:color w:val="365F91" w:themeColor="accent1" w:themeShade="BF"/>
          <w:sz w:val="28"/>
          <w:szCs w:val="28"/>
          <w:lang w:eastAsia="ru-RU"/>
        </w:rPr>
        <w:t>банковскими картами межбанковской платёжной системы INPAS SmartSale/UNIPOS, UCS EFTPOS (</w:t>
      </w:r>
      <w:r w:rsidRPr="00057CB0">
        <w:rPr>
          <w:rFonts w:ascii="Times New Roman" w:eastAsia="Times New Roman" w:hAnsi="Times New Roman" w:cs="Times New Roman"/>
          <w:b/>
          <w:bCs/>
          <w:i/>
          <w:color w:val="365F91" w:themeColor="accent1" w:themeShade="BF"/>
          <w:sz w:val="28"/>
          <w:szCs w:val="28"/>
          <w:lang w:eastAsia="ru-RU"/>
        </w:rPr>
        <w:t>эквайринг большинства популярных банков</w:t>
      </w:r>
      <w:r w:rsidRPr="00057CB0">
        <w:rPr>
          <w:rFonts w:ascii="Times New Roman" w:eastAsia="Times New Roman" w:hAnsi="Times New Roman" w:cs="Times New Roman"/>
          <w:i/>
          <w:color w:val="365F91" w:themeColor="accent1" w:themeShade="BF"/>
          <w:sz w:val="28"/>
          <w:szCs w:val="28"/>
          <w:lang w:eastAsia="ru-RU"/>
        </w:rPr>
        <w:t>).</w:t>
      </w:r>
    </w:p>
    <w:p w:rsidR="00EB7A74" w:rsidRPr="00057CB0" w:rsidRDefault="00EB7A74" w:rsidP="00EB7A74">
      <w:pPr>
        <w:spacing w:after="0" w:line="240" w:lineRule="auto"/>
        <w:rPr>
          <w:rFonts w:ascii="Times New Roman" w:eastAsia="Times New Roman" w:hAnsi="Times New Roman" w:cs="Times New Roman"/>
          <w:i/>
          <w:color w:val="365F91" w:themeColor="accent1" w:themeShade="BF"/>
          <w:sz w:val="28"/>
          <w:szCs w:val="28"/>
          <w:lang w:eastAsia="ru-RU"/>
        </w:rPr>
      </w:pPr>
      <w:r w:rsidRPr="00057CB0">
        <w:rPr>
          <w:rFonts w:ascii="Times New Roman" w:eastAsia="Times New Roman" w:hAnsi="Times New Roman" w:cs="Times New Roman"/>
          <w:i/>
          <w:color w:val="365F91" w:themeColor="accent1" w:themeShade="BF"/>
          <w:sz w:val="28"/>
          <w:szCs w:val="28"/>
          <w:lang w:eastAsia="ru-RU"/>
        </w:rPr>
        <w:t xml:space="preserve"> </w:t>
      </w:r>
      <w:r w:rsidRPr="00057CB0">
        <w:rPr>
          <w:rFonts w:ascii="Times New Roman" w:eastAsia="Times New Roman" w:hAnsi="Symbol" w:cs="Times New Roman"/>
          <w:i/>
          <w:color w:val="365F91" w:themeColor="accent1" w:themeShade="BF"/>
          <w:sz w:val="28"/>
          <w:szCs w:val="28"/>
          <w:lang w:eastAsia="ru-RU"/>
        </w:rPr>
        <w:t></w:t>
      </w:r>
      <w:r w:rsidRPr="00057CB0">
        <w:rPr>
          <w:rFonts w:ascii="Times New Roman" w:eastAsia="Times New Roman" w:hAnsi="Times New Roman" w:cs="Times New Roman"/>
          <w:i/>
          <w:color w:val="365F91" w:themeColor="accent1" w:themeShade="BF"/>
          <w:sz w:val="28"/>
          <w:szCs w:val="28"/>
          <w:lang w:eastAsia="ru-RU"/>
        </w:rPr>
        <w:t xml:space="preserve"> </w:t>
      </w:r>
      <w:r w:rsidRPr="00057CB0">
        <w:rPr>
          <w:rFonts w:ascii="Times New Roman" w:eastAsia="Times New Roman" w:hAnsi="Times New Roman" w:cs="Times New Roman"/>
          <w:b/>
          <w:i/>
          <w:color w:val="000000" w:themeColor="text1"/>
          <w:sz w:val="28"/>
          <w:szCs w:val="28"/>
          <w:lang w:eastAsia="ru-RU"/>
        </w:rPr>
        <w:t xml:space="preserve">Безналичная оплата через СБП </w:t>
      </w:r>
      <w:r w:rsidRPr="00057CB0">
        <w:rPr>
          <w:rFonts w:ascii="Times New Roman" w:eastAsia="Times New Roman" w:hAnsi="Times New Roman" w:cs="Times New Roman"/>
          <w:i/>
          <w:iCs/>
          <w:color w:val="365F91" w:themeColor="accent1" w:themeShade="BF"/>
          <w:sz w:val="28"/>
          <w:szCs w:val="28"/>
          <w:lang w:eastAsia="ru-RU"/>
        </w:rPr>
        <w:t>без использования карт (Система Быстрых Платежей ЦБ РФ)</w:t>
      </w:r>
      <w:r w:rsidRPr="00057CB0">
        <w:rPr>
          <w:rFonts w:ascii="Times New Roman" w:eastAsia="Times New Roman" w:hAnsi="Times New Roman" w:cs="Times New Roman"/>
          <w:i/>
          <w:color w:val="365F91" w:themeColor="accent1" w:themeShade="BF"/>
          <w:sz w:val="28"/>
          <w:szCs w:val="28"/>
          <w:lang w:eastAsia="ru-RU"/>
        </w:rPr>
        <w:t>.</w:t>
      </w:r>
    </w:p>
    <w:p w:rsidR="0083721A" w:rsidRDefault="00EB7A74" w:rsidP="006C03D5">
      <w:pPr>
        <w:spacing w:before="100" w:beforeAutospacing="1" w:after="100" w:afterAutospacing="1" w:line="240" w:lineRule="auto"/>
        <w:ind w:left="-135"/>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Широкий спектр поддерживаемых фискальных регистраторов, весоизмерительного и периферийного торгового оборудования.</w:t>
      </w:r>
    </w:p>
    <w:p w:rsidR="0083721A" w:rsidRDefault="00090589" w:rsidP="006C03D5">
      <w:pPr>
        <w:spacing w:before="100" w:beforeAutospacing="1" w:after="100" w:afterAutospacing="1" w:line="240" w:lineRule="auto"/>
        <w:ind w:left="-135"/>
        <w:rPr>
          <w:rFonts w:ascii="Times New Roman" w:eastAsia="Times New Roman" w:hAnsi="Times New Roman" w:cs="Times New Roman"/>
          <w:b/>
          <w:i/>
          <w:sz w:val="28"/>
          <w:szCs w:val="28"/>
          <w:lang w:eastAsia="ru-RU"/>
        </w:rPr>
      </w:pPr>
      <w:r>
        <w:rPr>
          <w:noProof/>
          <w:lang w:eastAsia="ru-RU"/>
        </w:rPr>
        <w:drawing>
          <wp:anchor distT="0" distB="0" distL="114300" distR="114300" simplePos="0" relativeHeight="251678720" behindDoc="0" locked="0" layoutInCell="1" allowOverlap="1" wp14:anchorId="0E140A5A" wp14:editId="31DDC941">
            <wp:simplePos x="0" y="0"/>
            <wp:positionH relativeFrom="column">
              <wp:posOffset>701427</wp:posOffset>
            </wp:positionH>
            <wp:positionV relativeFrom="paragraph">
              <wp:posOffset>55880</wp:posOffset>
            </wp:positionV>
            <wp:extent cx="719704" cy="1335405"/>
            <wp:effectExtent l="0" t="0" r="444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8320" cy="1351392"/>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1552" behindDoc="0" locked="0" layoutInCell="1" allowOverlap="1" wp14:anchorId="247EA30C" wp14:editId="2941D46F">
            <wp:simplePos x="0" y="0"/>
            <wp:positionH relativeFrom="column">
              <wp:posOffset>-409575</wp:posOffset>
            </wp:positionH>
            <wp:positionV relativeFrom="paragraph">
              <wp:posOffset>448945</wp:posOffset>
            </wp:positionV>
            <wp:extent cx="990600" cy="946178"/>
            <wp:effectExtent l="0" t="0" r="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0600" cy="946178"/>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0528" behindDoc="0" locked="0" layoutInCell="1" allowOverlap="1" wp14:anchorId="5D7F6E54" wp14:editId="7CB87BB5">
            <wp:simplePos x="0" y="0"/>
            <wp:positionH relativeFrom="column">
              <wp:posOffset>4644928</wp:posOffset>
            </wp:positionH>
            <wp:positionV relativeFrom="paragraph">
              <wp:posOffset>154940</wp:posOffset>
            </wp:positionV>
            <wp:extent cx="1471831" cy="1234440"/>
            <wp:effectExtent l="0" t="0" r="0" b="381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80950" cy="1242088"/>
                    </a:xfrm>
                    <a:prstGeom prst="rect">
                      <a:avLst/>
                    </a:prstGeom>
                  </pic:spPr>
                </pic:pic>
              </a:graphicData>
            </a:graphic>
            <wp14:sizeRelH relativeFrom="margin">
              <wp14:pctWidth>0</wp14:pctWidth>
            </wp14:sizeRelH>
            <wp14:sizeRelV relativeFrom="margin">
              <wp14:pctHeight>0</wp14:pctHeight>
            </wp14:sizeRelV>
          </wp:anchor>
        </w:drawing>
      </w:r>
    </w:p>
    <w:p w:rsidR="0083721A" w:rsidRDefault="00090589" w:rsidP="006C03D5">
      <w:pPr>
        <w:spacing w:before="100" w:beforeAutospacing="1" w:after="100" w:afterAutospacing="1" w:line="240" w:lineRule="auto"/>
        <w:ind w:left="-135"/>
        <w:rPr>
          <w:rFonts w:ascii="Times New Roman" w:eastAsia="Times New Roman" w:hAnsi="Times New Roman" w:cs="Times New Roman"/>
          <w:b/>
          <w:i/>
          <w:sz w:val="28"/>
          <w:szCs w:val="28"/>
          <w:lang w:eastAsia="ru-RU"/>
        </w:rPr>
      </w:pPr>
      <w:r>
        <w:rPr>
          <w:noProof/>
          <w:lang w:eastAsia="ru-RU"/>
        </w:rPr>
        <w:drawing>
          <wp:anchor distT="0" distB="0" distL="114300" distR="114300" simplePos="0" relativeHeight="251674624" behindDoc="0" locked="0" layoutInCell="1" allowOverlap="1" wp14:anchorId="22B77D0A" wp14:editId="7444AA0B">
            <wp:simplePos x="0" y="0"/>
            <wp:positionH relativeFrom="column">
              <wp:posOffset>2585085</wp:posOffset>
            </wp:positionH>
            <wp:positionV relativeFrom="paragraph">
              <wp:posOffset>172720</wp:posOffset>
            </wp:positionV>
            <wp:extent cx="1173480" cy="909801"/>
            <wp:effectExtent l="0" t="0" r="7620" b="508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3480" cy="909801"/>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2576" behindDoc="0" locked="0" layoutInCell="1" allowOverlap="1" wp14:anchorId="5BC6E1D0" wp14:editId="77D1D0A3">
            <wp:simplePos x="0" y="0"/>
            <wp:positionH relativeFrom="column">
              <wp:posOffset>1518285</wp:posOffset>
            </wp:positionH>
            <wp:positionV relativeFrom="paragraph">
              <wp:posOffset>266392</wp:posOffset>
            </wp:positionV>
            <wp:extent cx="974816" cy="828348"/>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986391" cy="838184"/>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9504" behindDoc="0" locked="0" layoutInCell="1" allowOverlap="1" wp14:anchorId="473DE285" wp14:editId="2C27D1F9">
            <wp:simplePos x="0" y="0"/>
            <wp:positionH relativeFrom="column">
              <wp:posOffset>3667311</wp:posOffset>
            </wp:positionH>
            <wp:positionV relativeFrom="paragraph">
              <wp:posOffset>168275</wp:posOffset>
            </wp:positionV>
            <wp:extent cx="975360" cy="1173069"/>
            <wp:effectExtent l="0" t="0" r="0" b="825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5360" cy="1173069"/>
                    </a:xfrm>
                    <a:prstGeom prst="rect">
                      <a:avLst/>
                    </a:prstGeom>
                  </pic:spPr>
                </pic:pic>
              </a:graphicData>
            </a:graphic>
            <wp14:sizeRelH relativeFrom="margin">
              <wp14:pctWidth>0</wp14:pctWidth>
            </wp14:sizeRelH>
            <wp14:sizeRelV relativeFrom="margin">
              <wp14:pctHeight>0</wp14:pctHeight>
            </wp14:sizeRelV>
          </wp:anchor>
        </w:drawing>
      </w:r>
    </w:p>
    <w:p w:rsidR="00090589" w:rsidRDefault="00090589" w:rsidP="006C03D5">
      <w:pPr>
        <w:spacing w:before="100" w:beforeAutospacing="1" w:after="100" w:afterAutospacing="1" w:line="240" w:lineRule="auto"/>
        <w:ind w:left="-135"/>
        <w:rPr>
          <w:rFonts w:ascii="Times New Roman" w:eastAsia="Times New Roman" w:hAnsi="Times New Roman" w:cs="Times New Roman"/>
          <w:b/>
          <w:i/>
          <w:color w:val="C00000"/>
          <w:sz w:val="28"/>
          <w:szCs w:val="28"/>
          <w:lang w:eastAsia="ru-RU"/>
        </w:rPr>
      </w:pPr>
    </w:p>
    <w:p w:rsidR="00090589" w:rsidRDefault="00090589" w:rsidP="006C03D5">
      <w:pPr>
        <w:spacing w:before="100" w:beforeAutospacing="1" w:after="100" w:afterAutospacing="1" w:line="240" w:lineRule="auto"/>
        <w:ind w:left="-135"/>
        <w:rPr>
          <w:rFonts w:ascii="Times New Roman" w:eastAsia="Times New Roman" w:hAnsi="Times New Roman" w:cs="Times New Roman"/>
          <w:b/>
          <w:i/>
          <w:color w:val="C00000"/>
          <w:sz w:val="28"/>
          <w:szCs w:val="28"/>
          <w:lang w:eastAsia="ru-RU"/>
        </w:rPr>
      </w:pPr>
      <w:r>
        <w:rPr>
          <w:noProof/>
          <w:lang w:eastAsia="ru-RU"/>
        </w:rPr>
        <w:drawing>
          <wp:anchor distT="0" distB="0" distL="114300" distR="114300" simplePos="0" relativeHeight="251676672" behindDoc="0" locked="0" layoutInCell="1" allowOverlap="1" wp14:anchorId="5C44F30F" wp14:editId="5C2D6E7C">
            <wp:simplePos x="0" y="0"/>
            <wp:positionH relativeFrom="column">
              <wp:posOffset>5008245</wp:posOffset>
            </wp:positionH>
            <wp:positionV relativeFrom="paragraph">
              <wp:posOffset>334010</wp:posOffset>
            </wp:positionV>
            <wp:extent cx="1158240" cy="1576494"/>
            <wp:effectExtent l="0" t="0" r="3810" b="508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0224" cy="1592805"/>
                    </a:xfrm>
                    <a:prstGeom prst="rect">
                      <a:avLst/>
                    </a:prstGeom>
                  </pic:spPr>
                </pic:pic>
              </a:graphicData>
            </a:graphic>
            <wp14:sizeRelH relativeFrom="margin">
              <wp14:pctWidth>0</wp14:pctWidth>
            </wp14:sizeRelH>
            <wp14:sizeRelV relativeFrom="margin">
              <wp14:pctHeight>0</wp14:pctHeight>
            </wp14:sizeRelV>
          </wp:anchor>
        </w:drawing>
      </w:r>
    </w:p>
    <w:p w:rsidR="00090589" w:rsidRDefault="00090589" w:rsidP="006C03D5">
      <w:pPr>
        <w:spacing w:before="100" w:beforeAutospacing="1" w:after="100" w:afterAutospacing="1" w:line="240" w:lineRule="auto"/>
        <w:ind w:left="-135"/>
        <w:rPr>
          <w:rFonts w:ascii="Times New Roman" w:eastAsia="Times New Roman" w:hAnsi="Times New Roman" w:cs="Times New Roman"/>
          <w:b/>
          <w:i/>
          <w:color w:val="C00000"/>
          <w:sz w:val="28"/>
          <w:szCs w:val="28"/>
          <w:lang w:eastAsia="ru-RU"/>
        </w:rPr>
      </w:pPr>
      <w:r>
        <w:rPr>
          <w:noProof/>
          <w:lang w:eastAsia="ru-RU"/>
        </w:rPr>
        <w:drawing>
          <wp:anchor distT="0" distB="0" distL="114300" distR="114300" simplePos="0" relativeHeight="251673600" behindDoc="0" locked="0" layoutInCell="1" allowOverlap="1" wp14:anchorId="13A6FED6" wp14:editId="088B0B5F">
            <wp:simplePos x="0" y="0"/>
            <wp:positionH relativeFrom="column">
              <wp:posOffset>701040</wp:posOffset>
            </wp:positionH>
            <wp:positionV relativeFrom="paragraph">
              <wp:posOffset>161290</wp:posOffset>
            </wp:positionV>
            <wp:extent cx="1744980" cy="1211720"/>
            <wp:effectExtent l="0" t="0" r="7620" b="762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4980" cy="121172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5648" behindDoc="0" locked="0" layoutInCell="1" allowOverlap="1" wp14:anchorId="6B9A0CA3" wp14:editId="0FE3B770">
            <wp:simplePos x="0" y="0"/>
            <wp:positionH relativeFrom="column">
              <wp:posOffset>-257633</wp:posOffset>
            </wp:positionH>
            <wp:positionV relativeFrom="paragraph">
              <wp:posOffset>157480</wp:posOffset>
            </wp:positionV>
            <wp:extent cx="906759" cy="876300"/>
            <wp:effectExtent l="0" t="0" r="825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3783" cy="883088"/>
                    </a:xfrm>
                    <a:prstGeom prst="rect">
                      <a:avLst/>
                    </a:prstGeom>
                  </pic:spPr>
                </pic:pic>
              </a:graphicData>
            </a:graphic>
            <wp14:sizeRelH relativeFrom="margin">
              <wp14:pctWidth>0</wp14:pctWidth>
            </wp14:sizeRelH>
            <wp14:sizeRelV relativeFrom="margin">
              <wp14:pctHeight>0</wp14:pctHeight>
            </wp14:sizeRelV>
          </wp:anchor>
        </w:drawing>
      </w:r>
    </w:p>
    <w:p w:rsidR="00090589" w:rsidRDefault="00090589" w:rsidP="006C03D5">
      <w:pPr>
        <w:spacing w:before="100" w:beforeAutospacing="1" w:after="100" w:afterAutospacing="1" w:line="240" w:lineRule="auto"/>
        <w:ind w:left="-135"/>
        <w:rPr>
          <w:rFonts w:ascii="Times New Roman" w:eastAsia="Times New Roman" w:hAnsi="Times New Roman" w:cs="Times New Roman"/>
          <w:b/>
          <w:i/>
          <w:color w:val="C00000"/>
          <w:sz w:val="28"/>
          <w:szCs w:val="28"/>
          <w:lang w:eastAsia="ru-RU"/>
        </w:rPr>
      </w:pPr>
      <w:r>
        <w:rPr>
          <w:noProof/>
          <w:lang w:eastAsia="ru-RU"/>
        </w:rPr>
        <w:drawing>
          <wp:anchor distT="0" distB="0" distL="114300" distR="114300" simplePos="0" relativeHeight="251677696" behindDoc="0" locked="0" layoutInCell="1" allowOverlap="1" wp14:anchorId="709305E8" wp14:editId="53567C02">
            <wp:simplePos x="0" y="0"/>
            <wp:positionH relativeFrom="column">
              <wp:posOffset>2493010</wp:posOffset>
            </wp:positionH>
            <wp:positionV relativeFrom="paragraph">
              <wp:posOffset>270840</wp:posOffset>
            </wp:positionV>
            <wp:extent cx="2466340" cy="491158"/>
            <wp:effectExtent l="0" t="0" r="0" b="444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2553647" cy="508545"/>
                    </a:xfrm>
                    <a:prstGeom prst="rect">
                      <a:avLst/>
                    </a:prstGeom>
                  </pic:spPr>
                </pic:pic>
              </a:graphicData>
            </a:graphic>
            <wp14:sizeRelH relativeFrom="margin">
              <wp14:pctWidth>0</wp14:pctWidth>
            </wp14:sizeRelH>
            <wp14:sizeRelV relativeFrom="margin">
              <wp14:pctHeight>0</wp14:pctHeight>
            </wp14:sizeRelV>
          </wp:anchor>
        </w:drawing>
      </w:r>
    </w:p>
    <w:p w:rsidR="00090589" w:rsidRDefault="00090589" w:rsidP="006C03D5">
      <w:pPr>
        <w:spacing w:before="100" w:beforeAutospacing="1" w:after="100" w:afterAutospacing="1" w:line="240" w:lineRule="auto"/>
        <w:ind w:left="-135"/>
        <w:rPr>
          <w:rFonts w:ascii="Times New Roman" w:eastAsia="Times New Roman" w:hAnsi="Times New Roman" w:cs="Times New Roman"/>
          <w:b/>
          <w:i/>
          <w:color w:val="C00000"/>
          <w:sz w:val="28"/>
          <w:szCs w:val="28"/>
          <w:lang w:eastAsia="ru-RU"/>
        </w:rPr>
      </w:pPr>
    </w:p>
    <w:p w:rsidR="00090589" w:rsidRDefault="00090589" w:rsidP="006C03D5">
      <w:pPr>
        <w:spacing w:before="100" w:beforeAutospacing="1" w:after="100" w:afterAutospacing="1" w:line="240" w:lineRule="auto"/>
        <w:ind w:left="-135"/>
        <w:rPr>
          <w:rFonts w:ascii="Times New Roman" w:eastAsia="Times New Roman" w:hAnsi="Times New Roman" w:cs="Times New Roman"/>
          <w:b/>
          <w:i/>
          <w:color w:val="C00000"/>
          <w:sz w:val="28"/>
          <w:szCs w:val="28"/>
          <w:lang w:eastAsia="ru-RU"/>
        </w:rPr>
      </w:pPr>
    </w:p>
    <w:p w:rsidR="00EB7A74" w:rsidRPr="005100B2" w:rsidRDefault="00EB7A74" w:rsidP="006C03D5">
      <w:pPr>
        <w:spacing w:before="100" w:beforeAutospacing="1" w:after="100" w:afterAutospacing="1" w:line="240" w:lineRule="auto"/>
        <w:ind w:left="-135"/>
        <w:rPr>
          <w:rFonts w:ascii="Times New Roman" w:eastAsia="Times New Roman" w:hAnsi="Times New Roman" w:cs="Times New Roman"/>
          <w:b/>
          <w:i/>
          <w:color w:val="C00000"/>
          <w:sz w:val="28"/>
          <w:szCs w:val="28"/>
          <w:lang w:eastAsia="ru-RU"/>
        </w:rPr>
      </w:pPr>
      <w:r w:rsidRPr="005100B2">
        <w:rPr>
          <w:rFonts w:ascii="Times New Roman" w:eastAsia="Times New Roman" w:hAnsi="Times New Roman" w:cs="Times New Roman"/>
          <w:b/>
          <w:i/>
          <w:color w:val="C00000"/>
          <w:sz w:val="28"/>
          <w:szCs w:val="28"/>
          <w:lang w:eastAsia="ru-RU"/>
        </w:rPr>
        <w:t>КОЛЛЕКТИВ</w:t>
      </w:r>
      <w:r>
        <w:rPr>
          <w:rFonts w:ascii="Times New Roman" w:eastAsia="Times New Roman" w:hAnsi="Times New Roman" w:cs="Times New Roman"/>
          <w:b/>
          <w:i/>
          <w:color w:val="C00000"/>
          <w:sz w:val="28"/>
          <w:szCs w:val="28"/>
          <w:lang w:eastAsia="ru-RU"/>
        </w:rPr>
        <w:br/>
      </w:r>
      <w:r>
        <w:rPr>
          <w:rFonts w:ascii="Times New Roman" w:eastAsia="Times New Roman" w:hAnsi="Times New Roman" w:cs="Times New Roman"/>
          <w:b/>
          <w:i/>
          <w:sz w:val="28"/>
          <w:szCs w:val="28"/>
          <w:lang w:eastAsia="ru-RU"/>
        </w:rPr>
        <w:t>К</w:t>
      </w:r>
      <w:r w:rsidRPr="005100B2">
        <w:rPr>
          <w:rFonts w:ascii="Times New Roman" w:eastAsia="Times New Roman" w:hAnsi="Times New Roman" w:cs="Times New Roman"/>
          <w:b/>
          <w:i/>
          <w:sz w:val="28"/>
          <w:szCs w:val="28"/>
          <w:lang w:eastAsia="ru-RU"/>
        </w:rPr>
        <w:t>оманда профессионалов</w:t>
      </w:r>
      <w:r>
        <w:rPr>
          <w:rFonts w:ascii="Times New Roman" w:eastAsia="Times New Roman" w:hAnsi="Times New Roman" w:cs="Times New Roman"/>
          <w:b/>
          <w:i/>
          <w:sz w:val="28"/>
          <w:szCs w:val="28"/>
          <w:lang w:eastAsia="ru-RU"/>
        </w:rPr>
        <w:t xml:space="preserve"> с солидным стажем работы в области информационных технологий</w:t>
      </w:r>
    </w:p>
    <w:p w:rsidR="00EB7A74" w:rsidRPr="0053298E" w:rsidRDefault="00EB7A74" w:rsidP="00EB7A74">
      <w:pPr>
        <w:spacing w:before="100" w:beforeAutospacing="1" w:after="100" w:afterAutospacing="1" w:line="240" w:lineRule="auto"/>
        <w:ind w:left="-284"/>
        <w:rPr>
          <w:rFonts w:ascii="Times New Roman" w:eastAsia="Times New Roman" w:hAnsi="Times New Roman" w:cs="Times New Roman"/>
          <w:b/>
          <w:i/>
          <w:color w:val="000000" w:themeColor="text1"/>
          <w:sz w:val="28"/>
          <w:szCs w:val="28"/>
          <w:lang w:eastAsia="ru-RU"/>
        </w:rPr>
      </w:pPr>
      <w:r w:rsidRPr="005100B2">
        <w:rPr>
          <w:rFonts w:ascii="Times New Roman" w:eastAsia="Times New Roman" w:hAnsi="Times New Roman" w:cs="Times New Roman"/>
          <w:b/>
          <w:i/>
          <w:color w:val="C00000"/>
          <w:sz w:val="28"/>
          <w:szCs w:val="28"/>
          <w:lang w:eastAsia="ru-RU"/>
        </w:rPr>
        <w:t>П</w:t>
      </w:r>
      <w:r>
        <w:rPr>
          <w:rFonts w:ascii="Times New Roman" w:eastAsia="Times New Roman" w:hAnsi="Times New Roman" w:cs="Times New Roman"/>
          <w:b/>
          <w:i/>
          <w:color w:val="C00000"/>
          <w:sz w:val="28"/>
          <w:szCs w:val="28"/>
          <w:lang w:eastAsia="ru-RU"/>
        </w:rPr>
        <w:t>А</w:t>
      </w:r>
      <w:r w:rsidRPr="005100B2">
        <w:rPr>
          <w:rFonts w:ascii="Times New Roman" w:eastAsia="Times New Roman" w:hAnsi="Times New Roman" w:cs="Times New Roman"/>
          <w:b/>
          <w:i/>
          <w:color w:val="C00000"/>
          <w:sz w:val="28"/>
          <w:szCs w:val="28"/>
          <w:lang w:eastAsia="ru-RU"/>
        </w:rPr>
        <w:t>РТНЁРЫ</w:t>
      </w:r>
      <w:r>
        <w:rPr>
          <w:rFonts w:ascii="Times New Roman" w:eastAsia="Times New Roman" w:hAnsi="Times New Roman" w:cs="Times New Roman"/>
          <w:b/>
          <w:i/>
          <w:color w:val="C00000"/>
          <w:sz w:val="28"/>
          <w:szCs w:val="28"/>
          <w:lang w:eastAsia="ru-RU"/>
        </w:rPr>
        <w:br/>
      </w:r>
      <w:r>
        <w:rPr>
          <w:rFonts w:ascii="Times New Roman" w:eastAsia="Times New Roman" w:hAnsi="Times New Roman" w:cs="Times New Roman"/>
          <w:b/>
          <w:i/>
          <w:color w:val="000000" w:themeColor="text1"/>
          <w:sz w:val="28"/>
          <w:szCs w:val="28"/>
          <w:lang w:eastAsia="ru-RU"/>
        </w:rPr>
        <w:t>- Профессионалы в области системной интеграции. Более 20 Региональных Представителей (РП) и Авторизованных Внедренческих Центров (АВЦ) на территории РФ.</w:t>
      </w:r>
      <w:r>
        <w:rPr>
          <w:rFonts w:ascii="Times New Roman" w:eastAsia="Times New Roman" w:hAnsi="Times New Roman" w:cs="Times New Roman"/>
          <w:b/>
          <w:i/>
          <w:color w:val="000000" w:themeColor="text1"/>
          <w:sz w:val="28"/>
          <w:szCs w:val="28"/>
          <w:lang w:eastAsia="ru-RU"/>
        </w:rPr>
        <w:br/>
        <w:t>- Ведущие поставщики контрольно-кассовой техники и торгового оборудования.</w:t>
      </w:r>
    </w:p>
    <w:p w:rsidR="00EB7A74" w:rsidRDefault="00EB7A74" w:rsidP="00EB7A74">
      <w:pPr>
        <w:spacing w:before="100" w:beforeAutospacing="1" w:after="100" w:afterAutospacing="1" w:line="240" w:lineRule="auto"/>
        <w:ind w:left="-284"/>
        <w:rPr>
          <w:rFonts w:ascii="Times New Roman" w:eastAsia="Times New Roman" w:hAnsi="Times New Roman" w:cs="Times New Roman"/>
          <w:b/>
          <w:i/>
          <w:color w:val="000000" w:themeColor="text1"/>
          <w:sz w:val="28"/>
          <w:szCs w:val="28"/>
          <w:lang w:eastAsia="ru-RU"/>
        </w:rPr>
      </w:pPr>
      <w:r w:rsidRPr="005100B2">
        <w:rPr>
          <w:rFonts w:ascii="Times New Roman" w:eastAsia="Times New Roman" w:hAnsi="Times New Roman" w:cs="Times New Roman"/>
          <w:b/>
          <w:i/>
          <w:color w:val="C00000"/>
          <w:sz w:val="28"/>
          <w:szCs w:val="28"/>
          <w:lang w:eastAsia="ru-RU"/>
        </w:rPr>
        <w:t>ТЕХНИЧЕСКАЯ ПОДДЕРЖКА</w:t>
      </w:r>
      <w:r>
        <w:rPr>
          <w:rFonts w:ascii="Times New Roman" w:eastAsia="Times New Roman" w:hAnsi="Times New Roman" w:cs="Times New Roman"/>
          <w:b/>
          <w:i/>
          <w:color w:val="C00000"/>
          <w:sz w:val="28"/>
          <w:szCs w:val="28"/>
          <w:lang w:eastAsia="ru-RU"/>
        </w:rPr>
        <w:br/>
      </w:r>
      <w:r>
        <w:rPr>
          <w:rFonts w:ascii="Times New Roman" w:eastAsia="Times New Roman" w:hAnsi="Times New Roman" w:cs="Times New Roman"/>
          <w:b/>
          <w:i/>
          <w:color w:val="000000" w:themeColor="text1"/>
          <w:sz w:val="28"/>
          <w:szCs w:val="28"/>
          <w:lang w:eastAsia="ru-RU"/>
        </w:rPr>
        <w:t xml:space="preserve"> Комплексная аппаратно-программная поддержка с хорошо отлаженной системой взаимодействия с клиентами.</w:t>
      </w:r>
    </w:p>
    <w:p w:rsidR="0083721A" w:rsidRDefault="0083721A" w:rsidP="00EB7A74">
      <w:pPr>
        <w:spacing w:before="100" w:beforeAutospacing="1" w:after="100" w:afterAutospacing="1" w:line="240" w:lineRule="auto"/>
        <w:ind w:left="-284"/>
        <w:rPr>
          <w:rFonts w:ascii="Times New Roman" w:eastAsia="Times New Roman" w:hAnsi="Times New Roman" w:cs="Times New Roman"/>
          <w:b/>
          <w:i/>
          <w:color w:val="000000" w:themeColor="text1"/>
          <w:sz w:val="28"/>
          <w:szCs w:val="28"/>
          <w:lang w:eastAsia="ru-RU"/>
        </w:rPr>
      </w:pPr>
      <w:r w:rsidRPr="008E5654">
        <w:rPr>
          <w:rFonts w:ascii="Times New Roman" w:eastAsia="Times New Roman" w:hAnsi="Times New Roman" w:cs="Times New Roman"/>
          <w:b/>
          <w:i/>
          <w:noProof/>
          <w:color w:val="C00000"/>
          <w:sz w:val="28"/>
          <w:szCs w:val="28"/>
          <w:lang w:eastAsia="ru-RU"/>
        </w:rPr>
        <w:lastRenderedPageBreak/>
        <mc:AlternateContent>
          <mc:Choice Requires="wps">
            <w:drawing>
              <wp:anchor distT="45720" distB="45720" distL="114300" distR="114300" simplePos="0" relativeHeight="251683840" behindDoc="0" locked="0" layoutInCell="1" allowOverlap="1" wp14:anchorId="54E5F252" wp14:editId="148E13C6">
                <wp:simplePos x="0" y="0"/>
                <wp:positionH relativeFrom="column">
                  <wp:posOffset>-356235</wp:posOffset>
                </wp:positionH>
                <wp:positionV relativeFrom="paragraph">
                  <wp:posOffset>359410</wp:posOffset>
                </wp:positionV>
                <wp:extent cx="4434840" cy="3333750"/>
                <wp:effectExtent l="0" t="0" r="3810" b="0"/>
                <wp:wrapSquare wrapText="bothSides"/>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3333750"/>
                        </a:xfrm>
                        <a:prstGeom prst="rect">
                          <a:avLst/>
                        </a:prstGeom>
                        <a:solidFill>
                          <a:srgbClr val="FFFFFF"/>
                        </a:solidFill>
                        <a:ln w="9525">
                          <a:noFill/>
                          <a:miter lim="800000"/>
                          <a:headEnd/>
                          <a:tailEnd/>
                        </a:ln>
                      </wps:spPr>
                      <wps:txbx>
                        <w:txbxContent>
                          <w:p w:rsidR="00726768" w:rsidRPr="00726768" w:rsidRDefault="0083721A" w:rsidP="00726768">
                            <w:pPr>
                              <w:spacing w:before="100" w:beforeAutospacing="1" w:after="100" w:afterAutospacing="1"/>
                              <w:ind w:right="-248"/>
                              <w:rPr>
                                <w:i/>
                                <w:color w:val="365F91" w:themeColor="accent1" w:themeShade="BF"/>
                                <w:sz w:val="28"/>
                                <w:szCs w:val="28"/>
                              </w:rPr>
                            </w:pPr>
                            <w:r w:rsidRPr="00A438CD">
                              <w:rPr>
                                <w:rFonts w:ascii="Times New Roman" w:eastAsia="Times New Roman" w:hAnsi="Times New Roman" w:cs="Times New Roman"/>
                                <w:b/>
                                <w:i/>
                                <w:color w:val="000000" w:themeColor="text1"/>
                                <w:sz w:val="28"/>
                                <w:szCs w:val="28"/>
                                <w:lang w:eastAsia="ru-RU"/>
                              </w:rPr>
                              <w:t>Отечест</w:t>
                            </w:r>
                            <w:r>
                              <w:rPr>
                                <w:rFonts w:ascii="Times New Roman" w:eastAsia="Times New Roman" w:hAnsi="Times New Roman" w:cs="Times New Roman"/>
                                <w:b/>
                                <w:i/>
                                <w:color w:val="000000" w:themeColor="text1"/>
                                <w:sz w:val="28"/>
                                <w:szCs w:val="28"/>
                                <w:lang w:eastAsia="ru-RU"/>
                              </w:rPr>
                              <w:t>венная разработка, внесённая в реестр ПО</w:t>
                            </w:r>
                            <w:r>
                              <w:rPr>
                                <w:rFonts w:ascii="Times New Roman" w:eastAsia="Times New Roman" w:hAnsi="Times New Roman" w:cs="Times New Roman"/>
                                <w:b/>
                                <w:i/>
                                <w:color w:val="000000" w:themeColor="text1"/>
                                <w:sz w:val="28"/>
                                <w:szCs w:val="28"/>
                                <w:lang w:eastAsia="ru-RU"/>
                              </w:rPr>
                              <w:br/>
                            </w:r>
                            <w:r>
                              <w:rPr>
                                <w:rFonts w:ascii="Times New Roman" w:eastAsia="Times New Roman" w:hAnsi="Times New Roman" w:cs="Times New Roman"/>
                                <w:b/>
                                <w:i/>
                                <w:color w:val="365F91" w:themeColor="accent1" w:themeShade="BF"/>
                                <w:sz w:val="28"/>
                                <w:szCs w:val="28"/>
                                <w:lang w:eastAsia="ru-RU"/>
                              </w:rPr>
                              <w:t xml:space="preserve">- </w:t>
                            </w:r>
                            <w:r w:rsidRPr="00A438CD">
                              <w:rPr>
                                <w:rFonts w:ascii="Times New Roman" w:eastAsia="Times New Roman" w:hAnsi="Times New Roman" w:cs="Times New Roman"/>
                                <w:i/>
                                <w:color w:val="365F91" w:themeColor="accent1" w:themeShade="BF"/>
                                <w:sz w:val="28"/>
                                <w:szCs w:val="28"/>
                                <w:lang w:eastAsia="ru-RU"/>
                              </w:rPr>
                              <w:t>не используются платные операционные системы</w:t>
                            </w:r>
                            <w:r>
                              <w:rPr>
                                <w:rFonts w:ascii="Times New Roman" w:eastAsia="Times New Roman" w:hAnsi="Times New Roman" w:cs="Times New Roman"/>
                                <w:i/>
                                <w:color w:val="365F91" w:themeColor="accent1" w:themeShade="BF"/>
                                <w:sz w:val="28"/>
                                <w:szCs w:val="28"/>
                                <w:lang w:eastAsia="ru-RU"/>
                              </w:rPr>
                              <w:br/>
                              <w:t>- нет необходимости в дополнительных лицензионных платформах</w:t>
                            </w:r>
                            <w:r>
                              <w:rPr>
                                <w:rFonts w:ascii="Times New Roman" w:eastAsia="Times New Roman" w:hAnsi="Times New Roman" w:cs="Times New Roman"/>
                                <w:i/>
                                <w:color w:val="365F91" w:themeColor="accent1" w:themeShade="BF"/>
                                <w:sz w:val="28"/>
                                <w:szCs w:val="28"/>
                                <w:lang w:eastAsia="ru-RU"/>
                              </w:rPr>
                              <w:br/>
                              <w:t xml:space="preserve">- отсутствие санкционных </w:t>
                            </w:r>
                            <w:r w:rsidRPr="00726768">
                              <w:rPr>
                                <w:rFonts w:ascii="Times New Roman" w:eastAsia="Times New Roman" w:hAnsi="Times New Roman" w:cs="Times New Roman"/>
                                <w:color w:val="365F91" w:themeColor="accent1" w:themeShade="BF"/>
                                <w:sz w:val="28"/>
                                <w:szCs w:val="28"/>
                                <w:lang w:eastAsia="ru-RU"/>
                              </w:rPr>
                              <w:t>рисков</w:t>
                            </w:r>
                            <w:r w:rsidR="00726768" w:rsidRPr="00726768">
                              <w:rPr>
                                <w:rFonts w:ascii="Calibri" w:eastAsia="Arial" w:hAnsi="Calibri"/>
                                <w:color w:val="000000"/>
                                <w:kern w:val="24"/>
                                <w:sz w:val="32"/>
                                <w:szCs w:val="32"/>
                                <w:lang w:eastAsia="ru-RU"/>
                              </w:rPr>
                              <w:t xml:space="preserve"> </w:t>
                            </w:r>
                            <w:r w:rsidR="00726768">
                              <w:rPr>
                                <w:rFonts w:ascii="Calibri" w:eastAsia="Arial" w:hAnsi="Calibri"/>
                                <w:color w:val="000000"/>
                                <w:kern w:val="24"/>
                                <w:sz w:val="32"/>
                                <w:szCs w:val="32"/>
                                <w:lang w:eastAsia="ru-RU"/>
                              </w:rPr>
                              <w:t xml:space="preserve">                                    </w:t>
                            </w:r>
                            <w:r w:rsidR="00726768">
                              <w:rPr>
                                <w:rFonts w:ascii="Times New Roman" w:eastAsia="Times New Roman" w:hAnsi="Times New Roman" w:cs="Times New Roman"/>
                                <w:i/>
                                <w:color w:val="365F91" w:themeColor="accent1" w:themeShade="BF"/>
                                <w:sz w:val="28"/>
                                <w:szCs w:val="28"/>
                              </w:rPr>
                              <w:t xml:space="preserve">- </w:t>
                            </w:r>
                            <w:r w:rsidR="00726768" w:rsidRPr="00726768">
                              <w:rPr>
                                <w:rFonts w:ascii="Times New Roman" w:eastAsia="Times New Roman" w:hAnsi="Times New Roman" w:cs="Times New Roman"/>
                                <w:i/>
                                <w:color w:val="365F91" w:themeColor="accent1" w:themeShade="BF"/>
                                <w:sz w:val="28"/>
                                <w:szCs w:val="28"/>
                              </w:rPr>
                              <w:t xml:space="preserve">позволяет создавать решения на базе одноплатных ПК, таких как </w:t>
                            </w:r>
                            <w:proofErr w:type="spellStart"/>
                            <w:r w:rsidR="00726768" w:rsidRPr="00726768">
                              <w:rPr>
                                <w:rFonts w:ascii="Times New Roman" w:eastAsia="Times New Roman" w:hAnsi="Times New Roman" w:cs="Times New Roman"/>
                                <w:i/>
                                <w:color w:val="365F91" w:themeColor="accent1" w:themeShade="BF"/>
                                <w:sz w:val="28"/>
                                <w:szCs w:val="28"/>
                              </w:rPr>
                              <w:t>Raspberry</w:t>
                            </w:r>
                            <w:proofErr w:type="spellEnd"/>
                            <w:r w:rsidR="00726768" w:rsidRPr="00726768">
                              <w:rPr>
                                <w:rFonts w:ascii="Times New Roman" w:eastAsia="Times New Roman" w:hAnsi="Times New Roman" w:cs="Times New Roman"/>
                                <w:i/>
                                <w:color w:val="365F91" w:themeColor="accent1" w:themeShade="BF"/>
                                <w:sz w:val="28"/>
                                <w:szCs w:val="28"/>
                              </w:rPr>
                              <w:t xml:space="preserve"> </w:t>
                            </w:r>
                            <w:proofErr w:type="spellStart"/>
                            <w:r w:rsidR="00726768" w:rsidRPr="00726768">
                              <w:rPr>
                                <w:rFonts w:ascii="Times New Roman" w:eastAsia="Times New Roman" w:hAnsi="Times New Roman" w:cs="Times New Roman"/>
                                <w:i/>
                                <w:color w:val="365F91" w:themeColor="accent1" w:themeShade="BF"/>
                                <w:sz w:val="28"/>
                                <w:szCs w:val="28"/>
                              </w:rPr>
                              <w:t>Pi</w:t>
                            </w:r>
                            <w:proofErr w:type="spellEnd"/>
                            <w:r w:rsidR="00726768" w:rsidRPr="00726768">
                              <w:rPr>
                                <w:rFonts w:ascii="Times New Roman" w:eastAsia="Times New Roman" w:hAnsi="Times New Roman" w:cs="Times New Roman"/>
                                <w:i/>
                                <w:color w:val="365F91" w:themeColor="accent1" w:themeShade="BF"/>
                                <w:sz w:val="28"/>
                                <w:szCs w:val="28"/>
                              </w:rPr>
                              <w:t xml:space="preserve">, </w:t>
                            </w:r>
                            <w:proofErr w:type="spellStart"/>
                            <w:r w:rsidR="00726768" w:rsidRPr="00726768">
                              <w:rPr>
                                <w:rFonts w:ascii="Times New Roman" w:eastAsia="Times New Roman" w:hAnsi="Times New Roman" w:cs="Times New Roman"/>
                                <w:i/>
                                <w:color w:val="365F91" w:themeColor="accent1" w:themeShade="BF"/>
                                <w:sz w:val="28"/>
                                <w:szCs w:val="28"/>
                              </w:rPr>
                              <w:t>Orange</w:t>
                            </w:r>
                            <w:proofErr w:type="spellEnd"/>
                            <w:r w:rsidR="00726768" w:rsidRPr="00726768">
                              <w:rPr>
                                <w:rFonts w:ascii="Times New Roman" w:eastAsia="Times New Roman" w:hAnsi="Times New Roman" w:cs="Times New Roman"/>
                                <w:i/>
                                <w:color w:val="365F91" w:themeColor="accent1" w:themeShade="BF"/>
                                <w:sz w:val="28"/>
                                <w:szCs w:val="28"/>
                              </w:rPr>
                              <w:t xml:space="preserve"> </w:t>
                            </w:r>
                            <w:proofErr w:type="spellStart"/>
                            <w:r w:rsidR="00726768" w:rsidRPr="00726768">
                              <w:rPr>
                                <w:rFonts w:ascii="Times New Roman" w:eastAsia="Times New Roman" w:hAnsi="Times New Roman" w:cs="Times New Roman"/>
                                <w:i/>
                                <w:color w:val="365F91" w:themeColor="accent1" w:themeShade="BF"/>
                                <w:sz w:val="28"/>
                                <w:szCs w:val="28"/>
                              </w:rPr>
                              <w:t>Pi</w:t>
                            </w:r>
                            <w:proofErr w:type="spellEnd"/>
                            <w:r w:rsidR="00726768" w:rsidRPr="00726768">
                              <w:rPr>
                                <w:rFonts w:ascii="Times New Roman" w:eastAsia="Times New Roman" w:hAnsi="Times New Roman" w:cs="Times New Roman"/>
                                <w:i/>
                                <w:color w:val="365F91" w:themeColor="accent1" w:themeShade="BF"/>
                                <w:sz w:val="28"/>
                                <w:szCs w:val="28"/>
                              </w:rPr>
                              <w:t xml:space="preserve">, </w:t>
                            </w:r>
                            <w:proofErr w:type="spellStart"/>
                            <w:r w:rsidR="00726768" w:rsidRPr="00726768">
                              <w:rPr>
                                <w:rFonts w:ascii="Times New Roman" w:eastAsia="Times New Roman" w:hAnsi="Times New Roman" w:cs="Times New Roman"/>
                                <w:i/>
                                <w:color w:val="365F91" w:themeColor="accent1" w:themeShade="BF"/>
                                <w:sz w:val="28"/>
                                <w:szCs w:val="28"/>
                              </w:rPr>
                              <w:t>CubieTruck</w:t>
                            </w:r>
                            <w:proofErr w:type="spellEnd"/>
                            <w:r w:rsidR="00726768" w:rsidRPr="00726768">
                              <w:rPr>
                                <w:rFonts w:ascii="Times New Roman" w:eastAsia="Times New Roman" w:hAnsi="Times New Roman" w:cs="Times New Roman"/>
                                <w:i/>
                                <w:color w:val="365F91" w:themeColor="accent1" w:themeShade="BF"/>
                                <w:sz w:val="28"/>
                                <w:szCs w:val="28"/>
                              </w:rPr>
                              <w:t xml:space="preserve"> и т.п</w:t>
                            </w:r>
                            <w:r w:rsidR="00726768" w:rsidRPr="00726768">
                              <w:rPr>
                                <w:rFonts w:eastAsia="Times New Roman"/>
                                <w:i/>
                                <w:color w:val="365F91" w:themeColor="accent1" w:themeShade="BF"/>
                                <w:sz w:val="28"/>
                                <w:szCs w:val="28"/>
                              </w:rPr>
                              <w:t xml:space="preserve">. </w:t>
                            </w:r>
                          </w:p>
                          <w:p w:rsidR="0083721A" w:rsidRDefault="0083721A" w:rsidP="0083721A">
                            <w:pPr>
                              <w:spacing w:before="100" w:beforeAutospacing="1" w:after="100" w:afterAutospacing="1" w:line="240" w:lineRule="auto"/>
                              <w:ind w:right="-248"/>
                            </w:pPr>
                            <w:r>
                              <w:rPr>
                                <w:rFonts w:ascii="Times New Roman" w:eastAsia="Times New Roman" w:hAnsi="Times New Roman" w:cs="Times New Roman"/>
                                <w:b/>
                                <w:i/>
                                <w:sz w:val="28"/>
                                <w:szCs w:val="28"/>
                                <w:lang w:eastAsia="ru-RU"/>
                              </w:rPr>
                              <w:t>Технологичность и стандартизация</w:t>
                            </w:r>
                            <w:r>
                              <w:rPr>
                                <w:rFonts w:ascii="Times New Roman" w:eastAsia="Times New Roman" w:hAnsi="Times New Roman" w:cs="Times New Roman"/>
                                <w:b/>
                                <w:i/>
                                <w:sz w:val="28"/>
                                <w:szCs w:val="28"/>
                                <w:lang w:eastAsia="ru-RU"/>
                              </w:rPr>
                              <w:br/>
                            </w:r>
                            <w:r>
                              <w:rPr>
                                <w:rFonts w:ascii="Times New Roman" w:eastAsia="Times New Roman" w:hAnsi="Times New Roman" w:cs="Times New Roman"/>
                                <w:i/>
                                <w:color w:val="365F91" w:themeColor="accent1" w:themeShade="BF"/>
                                <w:sz w:val="28"/>
                                <w:szCs w:val="28"/>
                                <w:lang w:eastAsia="ru-RU"/>
                              </w:rPr>
                              <w:t>- учёт актуальных требований законодательства и ритейла</w:t>
                            </w:r>
                            <w:r>
                              <w:rPr>
                                <w:rFonts w:ascii="Times New Roman" w:eastAsia="Times New Roman" w:hAnsi="Times New Roman" w:cs="Times New Roman"/>
                                <w:i/>
                                <w:color w:val="365F91" w:themeColor="accent1" w:themeShade="BF"/>
                                <w:sz w:val="28"/>
                                <w:szCs w:val="28"/>
                                <w:lang w:eastAsia="ru-RU"/>
                              </w:rPr>
                              <w:br/>
                              <w:t>- интеграция с популярными товароучётными системами</w:t>
                            </w:r>
                            <w:r>
                              <w:rPr>
                                <w:rFonts w:ascii="Times New Roman" w:eastAsia="Times New Roman" w:hAnsi="Times New Roman" w:cs="Times New Roman"/>
                                <w:i/>
                                <w:color w:val="365F91" w:themeColor="accent1" w:themeShade="BF"/>
                                <w:sz w:val="28"/>
                                <w:szCs w:val="28"/>
                                <w:lang w:eastAsia="ru-RU"/>
                              </w:rPr>
                              <w:br/>
                              <w:t>- быстрое развёртывание и дальнейшее масштабирование в растущей торговой сети без дорогостоящих доработок</w:t>
                            </w:r>
                            <w:r>
                              <w:rPr>
                                <w:rFonts w:ascii="Times New Roman" w:eastAsia="Times New Roman" w:hAnsi="Times New Roman" w:cs="Times New Roman"/>
                                <w:i/>
                                <w:color w:val="365F91" w:themeColor="accent1" w:themeShade="BF"/>
                                <w:sz w:val="28"/>
                                <w:szCs w:val="28"/>
                                <w:lang w:eastAsia="ru-RU"/>
                              </w:rPr>
                              <w:br/>
                              <w:t>- исключение затрат на штат собственных разработчиков и техническую поддержку кассовых комплексов.</w:t>
                            </w:r>
                            <w:r>
                              <w:rPr>
                                <w:rFonts w:ascii="Times New Roman" w:eastAsia="Times New Roman" w:hAnsi="Times New Roman" w:cs="Times New Roman"/>
                                <w:i/>
                                <w:color w:val="365F91" w:themeColor="accent1" w:themeShade="BF"/>
                                <w:sz w:val="28"/>
                                <w:szCs w:val="28"/>
                                <w:lang w:eastAsia="ru-RU"/>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5F252" id="_x0000_s1032" type="#_x0000_t202" style="position:absolute;left:0;text-align:left;margin-left:-28.05pt;margin-top:28.3pt;width:349.2pt;height:26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" stroked="f">
                <v:textbox>
                  <w:txbxContent>
                    <w:p w:rsidR="00726768" w:rsidRPr="00726768" w:rsidRDefault="0083721A" w:rsidP="00726768">
                      <w:pPr>
                        <w:spacing w:before="100" w:beforeAutospacing="1" w:after="100" w:afterAutospacing="1"/>
                        <w:ind w:right="-248"/>
                        <w:rPr>
                          <w:i/>
                          <w:color w:val="365F91" w:themeColor="accent1" w:themeShade="BF"/>
                          <w:sz w:val="28"/>
                          <w:szCs w:val="28"/>
                        </w:rPr>
                      </w:pPr>
                      <w:r w:rsidRPr="00A438CD">
                        <w:rPr>
                          <w:rFonts w:ascii="Times New Roman" w:eastAsia="Times New Roman" w:hAnsi="Times New Roman" w:cs="Times New Roman"/>
                          <w:b/>
                          <w:i/>
                          <w:color w:val="000000" w:themeColor="text1"/>
                          <w:sz w:val="28"/>
                          <w:szCs w:val="28"/>
                          <w:lang w:eastAsia="ru-RU"/>
                        </w:rPr>
                        <w:t>Отечест</w:t>
                      </w:r>
                      <w:r>
                        <w:rPr>
                          <w:rFonts w:ascii="Times New Roman" w:eastAsia="Times New Roman" w:hAnsi="Times New Roman" w:cs="Times New Roman"/>
                          <w:b/>
                          <w:i/>
                          <w:color w:val="000000" w:themeColor="text1"/>
                          <w:sz w:val="28"/>
                          <w:szCs w:val="28"/>
                          <w:lang w:eastAsia="ru-RU"/>
                        </w:rPr>
                        <w:t>венная разработка, внесённая в реестр ПО</w:t>
                      </w:r>
                      <w:r>
                        <w:rPr>
                          <w:rFonts w:ascii="Times New Roman" w:eastAsia="Times New Roman" w:hAnsi="Times New Roman" w:cs="Times New Roman"/>
                          <w:b/>
                          <w:i/>
                          <w:color w:val="000000" w:themeColor="text1"/>
                          <w:sz w:val="28"/>
                          <w:szCs w:val="28"/>
                          <w:lang w:eastAsia="ru-RU"/>
                        </w:rPr>
                        <w:br/>
                      </w:r>
                      <w:r>
                        <w:rPr>
                          <w:rFonts w:ascii="Times New Roman" w:eastAsia="Times New Roman" w:hAnsi="Times New Roman" w:cs="Times New Roman"/>
                          <w:b/>
                          <w:i/>
                          <w:color w:val="365F91" w:themeColor="accent1" w:themeShade="BF"/>
                          <w:sz w:val="28"/>
                          <w:szCs w:val="28"/>
                          <w:lang w:eastAsia="ru-RU"/>
                        </w:rPr>
                        <w:t xml:space="preserve">- </w:t>
                      </w:r>
                      <w:r w:rsidRPr="00A438CD">
                        <w:rPr>
                          <w:rFonts w:ascii="Times New Roman" w:eastAsia="Times New Roman" w:hAnsi="Times New Roman" w:cs="Times New Roman"/>
                          <w:i/>
                          <w:color w:val="365F91" w:themeColor="accent1" w:themeShade="BF"/>
                          <w:sz w:val="28"/>
                          <w:szCs w:val="28"/>
                          <w:lang w:eastAsia="ru-RU"/>
                        </w:rPr>
                        <w:t>не используются платные операционные системы</w:t>
                      </w:r>
                      <w:r>
                        <w:rPr>
                          <w:rFonts w:ascii="Times New Roman" w:eastAsia="Times New Roman" w:hAnsi="Times New Roman" w:cs="Times New Roman"/>
                          <w:i/>
                          <w:color w:val="365F91" w:themeColor="accent1" w:themeShade="BF"/>
                          <w:sz w:val="28"/>
                          <w:szCs w:val="28"/>
                          <w:lang w:eastAsia="ru-RU"/>
                        </w:rPr>
                        <w:br/>
                        <w:t>- нет необходимости в дополнительных лицензионных платформах</w:t>
                      </w:r>
                      <w:r>
                        <w:rPr>
                          <w:rFonts w:ascii="Times New Roman" w:eastAsia="Times New Roman" w:hAnsi="Times New Roman" w:cs="Times New Roman"/>
                          <w:i/>
                          <w:color w:val="365F91" w:themeColor="accent1" w:themeShade="BF"/>
                          <w:sz w:val="28"/>
                          <w:szCs w:val="28"/>
                          <w:lang w:eastAsia="ru-RU"/>
                        </w:rPr>
                        <w:br/>
                        <w:t xml:space="preserve">- отсутствие санкционных </w:t>
                      </w:r>
                      <w:r w:rsidRPr="00726768">
                        <w:rPr>
                          <w:rFonts w:ascii="Times New Roman" w:eastAsia="Times New Roman" w:hAnsi="Times New Roman" w:cs="Times New Roman"/>
                          <w:color w:val="365F91" w:themeColor="accent1" w:themeShade="BF"/>
                          <w:sz w:val="28"/>
                          <w:szCs w:val="28"/>
                          <w:lang w:eastAsia="ru-RU"/>
                        </w:rPr>
                        <w:t>рисков</w:t>
                      </w:r>
                      <w:r w:rsidR="00726768" w:rsidRPr="00726768">
                        <w:rPr>
                          <w:rFonts w:ascii="Calibri" w:eastAsia="Arial" w:hAnsi="Calibri"/>
                          <w:color w:val="000000"/>
                          <w:kern w:val="24"/>
                          <w:sz w:val="32"/>
                          <w:szCs w:val="32"/>
                          <w:lang w:eastAsia="ru-RU"/>
                        </w:rPr>
                        <w:t xml:space="preserve"> </w:t>
                      </w:r>
                      <w:r w:rsidR="00726768">
                        <w:rPr>
                          <w:rFonts w:ascii="Calibri" w:eastAsia="Arial" w:hAnsi="Calibri"/>
                          <w:color w:val="000000"/>
                          <w:kern w:val="24"/>
                          <w:sz w:val="32"/>
                          <w:szCs w:val="32"/>
                          <w:lang w:eastAsia="ru-RU"/>
                        </w:rPr>
                        <w:t xml:space="preserve">                                    </w:t>
                      </w:r>
                      <w:r w:rsidR="00726768">
                        <w:rPr>
                          <w:rFonts w:ascii="Times New Roman" w:eastAsia="Times New Roman" w:hAnsi="Times New Roman" w:cs="Times New Roman"/>
                          <w:i/>
                          <w:color w:val="365F91" w:themeColor="accent1" w:themeShade="BF"/>
                          <w:sz w:val="28"/>
                          <w:szCs w:val="28"/>
                        </w:rPr>
                        <w:t xml:space="preserve">- </w:t>
                      </w:r>
                      <w:r w:rsidR="00726768" w:rsidRPr="00726768">
                        <w:rPr>
                          <w:rFonts w:ascii="Times New Roman" w:eastAsia="Times New Roman" w:hAnsi="Times New Roman" w:cs="Times New Roman"/>
                          <w:i/>
                          <w:color w:val="365F91" w:themeColor="accent1" w:themeShade="BF"/>
                          <w:sz w:val="28"/>
                          <w:szCs w:val="28"/>
                        </w:rPr>
                        <w:t xml:space="preserve">позволяет создавать решения на базе одноплатных ПК, таких как </w:t>
                      </w:r>
                      <w:proofErr w:type="spellStart"/>
                      <w:r w:rsidR="00726768" w:rsidRPr="00726768">
                        <w:rPr>
                          <w:rFonts w:ascii="Times New Roman" w:eastAsia="Times New Roman" w:hAnsi="Times New Roman" w:cs="Times New Roman"/>
                          <w:i/>
                          <w:color w:val="365F91" w:themeColor="accent1" w:themeShade="BF"/>
                          <w:sz w:val="28"/>
                          <w:szCs w:val="28"/>
                        </w:rPr>
                        <w:t>Raspberry</w:t>
                      </w:r>
                      <w:proofErr w:type="spellEnd"/>
                      <w:r w:rsidR="00726768" w:rsidRPr="00726768">
                        <w:rPr>
                          <w:rFonts w:ascii="Times New Roman" w:eastAsia="Times New Roman" w:hAnsi="Times New Roman" w:cs="Times New Roman"/>
                          <w:i/>
                          <w:color w:val="365F91" w:themeColor="accent1" w:themeShade="BF"/>
                          <w:sz w:val="28"/>
                          <w:szCs w:val="28"/>
                        </w:rPr>
                        <w:t xml:space="preserve"> </w:t>
                      </w:r>
                      <w:proofErr w:type="spellStart"/>
                      <w:r w:rsidR="00726768" w:rsidRPr="00726768">
                        <w:rPr>
                          <w:rFonts w:ascii="Times New Roman" w:eastAsia="Times New Roman" w:hAnsi="Times New Roman" w:cs="Times New Roman"/>
                          <w:i/>
                          <w:color w:val="365F91" w:themeColor="accent1" w:themeShade="BF"/>
                          <w:sz w:val="28"/>
                          <w:szCs w:val="28"/>
                        </w:rPr>
                        <w:t>Pi</w:t>
                      </w:r>
                      <w:proofErr w:type="spellEnd"/>
                      <w:r w:rsidR="00726768" w:rsidRPr="00726768">
                        <w:rPr>
                          <w:rFonts w:ascii="Times New Roman" w:eastAsia="Times New Roman" w:hAnsi="Times New Roman" w:cs="Times New Roman"/>
                          <w:i/>
                          <w:color w:val="365F91" w:themeColor="accent1" w:themeShade="BF"/>
                          <w:sz w:val="28"/>
                          <w:szCs w:val="28"/>
                        </w:rPr>
                        <w:t xml:space="preserve">, </w:t>
                      </w:r>
                      <w:proofErr w:type="spellStart"/>
                      <w:r w:rsidR="00726768" w:rsidRPr="00726768">
                        <w:rPr>
                          <w:rFonts w:ascii="Times New Roman" w:eastAsia="Times New Roman" w:hAnsi="Times New Roman" w:cs="Times New Roman"/>
                          <w:i/>
                          <w:color w:val="365F91" w:themeColor="accent1" w:themeShade="BF"/>
                          <w:sz w:val="28"/>
                          <w:szCs w:val="28"/>
                        </w:rPr>
                        <w:t>Orange</w:t>
                      </w:r>
                      <w:proofErr w:type="spellEnd"/>
                      <w:r w:rsidR="00726768" w:rsidRPr="00726768">
                        <w:rPr>
                          <w:rFonts w:ascii="Times New Roman" w:eastAsia="Times New Roman" w:hAnsi="Times New Roman" w:cs="Times New Roman"/>
                          <w:i/>
                          <w:color w:val="365F91" w:themeColor="accent1" w:themeShade="BF"/>
                          <w:sz w:val="28"/>
                          <w:szCs w:val="28"/>
                        </w:rPr>
                        <w:t xml:space="preserve"> </w:t>
                      </w:r>
                      <w:proofErr w:type="spellStart"/>
                      <w:r w:rsidR="00726768" w:rsidRPr="00726768">
                        <w:rPr>
                          <w:rFonts w:ascii="Times New Roman" w:eastAsia="Times New Roman" w:hAnsi="Times New Roman" w:cs="Times New Roman"/>
                          <w:i/>
                          <w:color w:val="365F91" w:themeColor="accent1" w:themeShade="BF"/>
                          <w:sz w:val="28"/>
                          <w:szCs w:val="28"/>
                        </w:rPr>
                        <w:t>Pi</w:t>
                      </w:r>
                      <w:proofErr w:type="spellEnd"/>
                      <w:r w:rsidR="00726768" w:rsidRPr="00726768">
                        <w:rPr>
                          <w:rFonts w:ascii="Times New Roman" w:eastAsia="Times New Roman" w:hAnsi="Times New Roman" w:cs="Times New Roman"/>
                          <w:i/>
                          <w:color w:val="365F91" w:themeColor="accent1" w:themeShade="BF"/>
                          <w:sz w:val="28"/>
                          <w:szCs w:val="28"/>
                        </w:rPr>
                        <w:t xml:space="preserve">, </w:t>
                      </w:r>
                      <w:proofErr w:type="spellStart"/>
                      <w:r w:rsidR="00726768" w:rsidRPr="00726768">
                        <w:rPr>
                          <w:rFonts w:ascii="Times New Roman" w:eastAsia="Times New Roman" w:hAnsi="Times New Roman" w:cs="Times New Roman"/>
                          <w:i/>
                          <w:color w:val="365F91" w:themeColor="accent1" w:themeShade="BF"/>
                          <w:sz w:val="28"/>
                          <w:szCs w:val="28"/>
                        </w:rPr>
                        <w:t>CubieTruck</w:t>
                      </w:r>
                      <w:proofErr w:type="spellEnd"/>
                      <w:r w:rsidR="00726768" w:rsidRPr="00726768">
                        <w:rPr>
                          <w:rFonts w:ascii="Times New Roman" w:eastAsia="Times New Roman" w:hAnsi="Times New Roman" w:cs="Times New Roman"/>
                          <w:i/>
                          <w:color w:val="365F91" w:themeColor="accent1" w:themeShade="BF"/>
                          <w:sz w:val="28"/>
                          <w:szCs w:val="28"/>
                        </w:rPr>
                        <w:t xml:space="preserve"> и т.п</w:t>
                      </w:r>
                      <w:r w:rsidR="00726768" w:rsidRPr="00726768">
                        <w:rPr>
                          <w:rFonts w:eastAsia="Times New Roman"/>
                          <w:i/>
                          <w:color w:val="365F91" w:themeColor="accent1" w:themeShade="BF"/>
                          <w:sz w:val="28"/>
                          <w:szCs w:val="28"/>
                        </w:rPr>
                        <w:t xml:space="preserve">. </w:t>
                      </w:r>
                    </w:p>
                    <w:p w:rsidR="0083721A" w:rsidRDefault="0083721A" w:rsidP="0083721A">
                      <w:pPr>
                        <w:spacing w:before="100" w:beforeAutospacing="1" w:after="100" w:afterAutospacing="1" w:line="240" w:lineRule="auto"/>
                        <w:ind w:right="-248"/>
                      </w:pPr>
                      <w:r>
                        <w:rPr>
                          <w:rFonts w:ascii="Times New Roman" w:eastAsia="Times New Roman" w:hAnsi="Times New Roman" w:cs="Times New Roman"/>
                          <w:b/>
                          <w:i/>
                          <w:sz w:val="28"/>
                          <w:szCs w:val="28"/>
                          <w:lang w:eastAsia="ru-RU"/>
                        </w:rPr>
                        <w:t>Технологичность и стандартизация</w:t>
                      </w:r>
                      <w:r>
                        <w:rPr>
                          <w:rFonts w:ascii="Times New Roman" w:eastAsia="Times New Roman" w:hAnsi="Times New Roman" w:cs="Times New Roman"/>
                          <w:b/>
                          <w:i/>
                          <w:sz w:val="28"/>
                          <w:szCs w:val="28"/>
                          <w:lang w:eastAsia="ru-RU"/>
                        </w:rPr>
                        <w:br/>
                      </w:r>
                      <w:r>
                        <w:rPr>
                          <w:rFonts w:ascii="Times New Roman" w:eastAsia="Times New Roman" w:hAnsi="Times New Roman" w:cs="Times New Roman"/>
                          <w:i/>
                          <w:color w:val="365F91" w:themeColor="accent1" w:themeShade="BF"/>
                          <w:sz w:val="28"/>
                          <w:szCs w:val="28"/>
                          <w:lang w:eastAsia="ru-RU"/>
                        </w:rPr>
                        <w:t>- учёт актуальных требований законодательства и ритейла</w:t>
                      </w:r>
                      <w:r>
                        <w:rPr>
                          <w:rFonts w:ascii="Times New Roman" w:eastAsia="Times New Roman" w:hAnsi="Times New Roman" w:cs="Times New Roman"/>
                          <w:i/>
                          <w:color w:val="365F91" w:themeColor="accent1" w:themeShade="BF"/>
                          <w:sz w:val="28"/>
                          <w:szCs w:val="28"/>
                          <w:lang w:eastAsia="ru-RU"/>
                        </w:rPr>
                        <w:br/>
                        <w:t>- интеграция с популярными товароучётными системами</w:t>
                      </w:r>
                      <w:r>
                        <w:rPr>
                          <w:rFonts w:ascii="Times New Roman" w:eastAsia="Times New Roman" w:hAnsi="Times New Roman" w:cs="Times New Roman"/>
                          <w:i/>
                          <w:color w:val="365F91" w:themeColor="accent1" w:themeShade="BF"/>
                          <w:sz w:val="28"/>
                          <w:szCs w:val="28"/>
                          <w:lang w:eastAsia="ru-RU"/>
                        </w:rPr>
                        <w:br/>
                        <w:t>- быстрое развёртывание и дальнейшее масштабирование в растущей торговой сети без дорогостоящих доработок</w:t>
                      </w:r>
                      <w:r>
                        <w:rPr>
                          <w:rFonts w:ascii="Times New Roman" w:eastAsia="Times New Roman" w:hAnsi="Times New Roman" w:cs="Times New Roman"/>
                          <w:i/>
                          <w:color w:val="365F91" w:themeColor="accent1" w:themeShade="BF"/>
                          <w:sz w:val="28"/>
                          <w:szCs w:val="28"/>
                          <w:lang w:eastAsia="ru-RU"/>
                        </w:rPr>
                        <w:br/>
                        <w:t>- исключение затрат на штат собственных разработчиков и техническую поддержку кассовых комплексов.</w:t>
                      </w:r>
                      <w:r>
                        <w:rPr>
                          <w:rFonts w:ascii="Times New Roman" w:eastAsia="Times New Roman" w:hAnsi="Times New Roman" w:cs="Times New Roman"/>
                          <w:i/>
                          <w:color w:val="365F91" w:themeColor="accent1" w:themeShade="BF"/>
                          <w:sz w:val="28"/>
                          <w:szCs w:val="28"/>
                          <w:lang w:eastAsia="ru-RU"/>
                        </w:rPr>
                        <w:br/>
                      </w:r>
                    </w:p>
                  </w:txbxContent>
                </v:textbox>
                <w10:wrap type="square"/>
              </v:shape>
            </w:pict>
          </mc:Fallback>
        </mc:AlternateContent>
      </w:r>
      <w:r>
        <w:rPr>
          <w:rFonts w:ascii="Times New Roman" w:eastAsia="Times New Roman" w:hAnsi="Times New Roman" w:cs="Times New Roman"/>
          <w:b/>
          <w:i/>
          <w:color w:val="C00000"/>
          <w:sz w:val="28"/>
          <w:szCs w:val="28"/>
          <w:lang w:eastAsia="ru-RU"/>
        </w:rPr>
        <w:t>ЦЕННОСТЬ НАШИХ ПРОДУКТОВ ДЛЯ РЕТЕЙЛА</w:t>
      </w:r>
    </w:p>
    <w:p w:rsidR="0083721A" w:rsidRDefault="0083721A" w:rsidP="0083721A">
      <w:pPr>
        <w:spacing w:before="100" w:beforeAutospacing="1" w:after="100" w:afterAutospacing="1" w:line="240" w:lineRule="auto"/>
        <w:ind w:left="-284"/>
        <w:rPr>
          <w:rFonts w:ascii="Times New Roman" w:eastAsia="Times New Roman" w:hAnsi="Times New Roman" w:cs="Times New Roman"/>
          <w:b/>
          <w:i/>
          <w:color w:val="C00000"/>
          <w:sz w:val="28"/>
          <w:szCs w:val="28"/>
          <w:lang w:eastAsia="ru-RU"/>
        </w:rPr>
      </w:pPr>
      <w:r>
        <w:rPr>
          <w:noProof/>
          <w:lang w:eastAsia="ru-RU"/>
        </w:rPr>
        <w:drawing>
          <wp:anchor distT="0" distB="0" distL="114300" distR="114300" simplePos="0" relativeHeight="251680768" behindDoc="0" locked="0" layoutInCell="1" allowOverlap="1" wp14:anchorId="00BB58D4" wp14:editId="2E4B7404">
            <wp:simplePos x="0" y="0"/>
            <wp:positionH relativeFrom="column">
              <wp:posOffset>4117340</wp:posOffset>
            </wp:positionH>
            <wp:positionV relativeFrom="paragraph">
              <wp:posOffset>88265</wp:posOffset>
            </wp:positionV>
            <wp:extent cx="2266784" cy="2889250"/>
            <wp:effectExtent l="0" t="0" r="635" b="635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266784" cy="2889250"/>
                    </a:xfrm>
                    <a:prstGeom prst="rect">
                      <a:avLst/>
                    </a:prstGeom>
                  </pic:spPr>
                </pic:pic>
              </a:graphicData>
            </a:graphic>
            <wp14:sizeRelH relativeFrom="margin">
              <wp14:pctWidth>0</wp14:pctWidth>
            </wp14:sizeRelH>
            <wp14:sizeRelV relativeFrom="margin">
              <wp14:pctHeight>0</wp14:pctHeight>
            </wp14:sizeRelV>
          </wp:anchor>
        </w:drawing>
      </w:r>
    </w:p>
    <w:p w:rsidR="0083721A" w:rsidRDefault="0083721A" w:rsidP="00EB7A74">
      <w:pPr>
        <w:spacing w:before="100" w:beforeAutospacing="1" w:after="100" w:afterAutospacing="1" w:line="240" w:lineRule="auto"/>
        <w:ind w:left="-284"/>
        <w:rPr>
          <w:rFonts w:ascii="Times New Roman" w:eastAsia="Times New Roman" w:hAnsi="Times New Roman" w:cs="Times New Roman"/>
          <w:b/>
          <w:i/>
          <w:color w:val="000000" w:themeColor="text1"/>
          <w:sz w:val="28"/>
          <w:szCs w:val="28"/>
          <w:lang w:eastAsia="ru-RU"/>
        </w:rPr>
      </w:pPr>
    </w:p>
    <w:p w:rsidR="0083721A" w:rsidRPr="00D23A56" w:rsidRDefault="0083721A" w:rsidP="00EB7A74">
      <w:pPr>
        <w:spacing w:before="100" w:beforeAutospacing="1" w:after="100" w:afterAutospacing="1" w:line="240" w:lineRule="auto"/>
        <w:ind w:left="-284"/>
        <w:rPr>
          <w:rFonts w:ascii="Times New Roman" w:eastAsia="Times New Roman" w:hAnsi="Times New Roman" w:cs="Times New Roman"/>
          <w:b/>
          <w:i/>
          <w:color w:val="000000" w:themeColor="text1"/>
          <w:sz w:val="28"/>
          <w:szCs w:val="28"/>
          <w:lang w:eastAsia="ru-RU"/>
        </w:rPr>
      </w:pPr>
    </w:p>
    <w:p w:rsidR="00EB7A74" w:rsidRDefault="00EB7A74" w:rsidP="00EB7A74">
      <w:pPr>
        <w:spacing w:before="100" w:beforeAutospacing="1" w:after="100" w:afterAutospacing="1" w:line="240" w:lineRule="auto"/>
        <w:rPr>
          <w:rFonts w:ascii="Times New Roman" w:eastAsia="Times New Roman" w:hAnsi="Times New Roman" w:cs="Times New Roman"/>
          <w:sz w:val="24"/>
          <w:szCs w:val="24"/>
          <w:lang w:eastAsia="ru-RU"/>
        </w:rPr>
      </w:pPr>
    </w:p>
    <w:p w:rsidR="00EB7A74" w:rsidRDefault="00EB7A74" w:rsidP="00EB7A74">
      <w:pPr>
        <w:spacing w:before="100" w:beforeAutospacing="1" w:after="100" w:afterAutospacing="1" w:line="240" w:lineRule="auto"/>
        <w:rPr>
          <w:rFonts w:ascii="Times New Roman" w:eastAsia="Times New Roman" w:hAnsi="Times New Roman" w:cs="Times New Roman"/>
          <w:sz w:val="24"/>
          <w:szCs w:val="24"/>
          <w:lang w:eastAsia="ru-RU"/>
        </w:rPr>
      </w:pPr>
    </w:p>
    <w:p w:rsidR="00EB7A74" w:rsidRDefault="00EB7A74" w:rsidP="00EB7A74"/>
    <w:p w:rsidR="00EB7A74" w:rsidRDefault="00EB7A74" w:rsidP="00EB7A74">
      <w:pPr>
        <w:spacing w:before="100" w:beforeAutospacing="1" w:after="100" w:afterAutospacing="1" w:line="240" w:lineRule="auto"/>
        <w:rPr>
          <w:rFonts w:ascii="Times New Roman" w:eastAsia="Times New Roman" w:hAnsi="Times New Roman" w:cs="Times New Roman"/>
          <w:sz w:val="24"/>
          <w:szCs w:val="24"/>
          <w:lang w:eastAsia="ru-RU"/>
        </w:rPr>
      </w:pPr>
    </w:p>
    <w:p w:rsidR="00EB7A74" w:rsidRDefault="00EB7A74" w:rsidP="00EB7A74">
      <w:pPr>
        <w:spacing w:before="100" w:beforeAutospacing="1" w:after="100" w:afterAutospacing="1" w:line="240" w:lineRule="auto"/>
        <w:rPr>
          <w:rFonts w:ascii="Times New Roman" w:eastAsia="Times New Roman" w:hAnsi="Times New Roman" w:cs="Times New Roman"/>
          <w:sz w:val="24"/>
          <w:szCs w:val="24"/>
          <w:lang w:eastAsia="ru-RU"/>
        </w:rPr>
      </w:pPr>
    </w:p>
    <w:p w:rsidR="00EB7A74" w:rsidRDefault="00E41EF9" w:rsidP="00EB7A7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248CAD7A" wp14:editId="43E7DD57">
                <wp:simplePos x="0" y="0"/>
                <wp:positionH relativeFrom="column">
                  <wp:posOffset>-356235</wp:posOffset>
                </wp:positionH>
                <wp:positionV relativeFrom="paragraph">
                  <wp:posOffset>328930</wp:posOffset>
                </wp:positionV>
                <wp:extent cx="6527800" cy="1051560"/>
                <wp:effectExtent l="0" t="0" r="6350" b="0"/>
                <wp:wrapNone/>
                <wp:docPr id="18" name="Надпись 18"/>
                <wp:cNvGraphicFramePr/>
                <a:graphic xmlns:a="http://schemas.openxmlformats.org/drawingml/2006/main">
                  <a:graphicData uri="http://schemas.microsoft.com/office/word/2010/wordprocessingShape">
                    <wps:wsp>
                      <wps:cNvSpPr txBox="1"/>
                      <wps:spPr>
                        <a:xfrm>
                          <a:off x="0" y="0"/>
                          <a:ext cx="6527800" cy="1051560"/>
                        </a:xfrm>
                        <a:prstGeom prst="rect">
                          <a:avLst/>
                        </a:prstGeom>
                        <a:solidFill>
                          <a:schemeClr val="lt1"/>
                        </a:solidFill>
                        <a:ln w="6350">
                          <a:noFill/>
                        </a:ln>
                      </wps:spPr>
                      <wps:txbx>
                        <w:txbxContent>
                          <w:p w:rsidR="00EB7A74" w:rsidRDefault="00EB7A74" w:rsidP="00EB7A74">
                            <w:r>
                              <w:rPr>
                                <w:rFonts w:ascii="Times New Roman" w:eastAsia="Times New Roman" w:hAnsi="Times New Roman" w:cs="Times New Roman"/>
                                <w:b/>
                                <w:i/>
                                <w:sz w:val="28"/>
                                <w:szCs w:val="28"/>
                                <w:lang w:eastAsia="ru-RU"/>
                              </w:rPr>
                              <w:t>Снижение стартовых и текущих затрат на эксплуатацию</w:t>
                            </w:r>
                            <w:r>
                              <w:rPr>
                                <w:rFonts w:ascii="Times New Roman" w:eastAsia="Times New Roman" w:hAnsi="Times New Roman" w:cs="Times New Roman"/>
                                <w:b/>
                                <w:i/>
                                <w:sz w:val="28"/>
                                <w:szCs w:val="28"/>
                                <w:lang w:eastAsia="ru-RU"/>
                              </w:rPr>
                              <w:br/>
                            </w:r>
                            <w:r>
                              <w:rPr>
                                <w:rFonts w:ascii="Times New Roman" w:eastAsia="Times New Roman" w:hAnsi="Times New Roman" w:cs="Times New Roman"/>
                                <w:i/>
                                <w:color w:val="365F91" w:themeColor="accent1" w:themeShade="BF"/>
                                <w:sz w:val="28"/>
                                <w:szCs w:val="28"/>
                                <w:lang w:eastAsia="ru-RU"/>
                              </w:rPr>
                              <w:t>- существенный экономический эффект при внедрении</w:t>
                            </w:r>
                            <w:r w:rsidR="00726768">
                              <w:rPr>
                                <w:rFonts w:ascii="Times New Roman" w:eastAsia="Times New Roman" w:hAnsi="Times New Roman" w:cs="Times New Roman"/>
                                <w:i/>
                                <w:color w:val="365F91" w:themeColor="accent1" w:themeShade="BF"/>
                                <w:sz w:val="28"/>
                                <w:szCs w:val="28"/>
                                <w:lang w:eastAsia="ru-RU"/>
                              </w:rPr>
                              <w:t>.</w:t>
                            </w:r>
                            <w:r>
                              <w:rPr>
                                <w:rFonts w:ascii="Times New Roman" w:eastAsia="Times New Roman" w:hAnsi="Times New Roman" w:cs="Times New Roman"/>
                                <w:i/>
                                <w:color w:val="365F91" w:themeColor="accent1" w:themeShade="BF"/>
                                <w:sz w:val="28"/>
                                <w:szCs w:val="28"/>
                                <w:lang w:eastAsia="ru-RU"/>
                              </w:rPr>
                              <w:br/>
                              <w:t>- оптимальное организационно-техническое решение вопросов поставки ПО, ККТ, торгового оборудования и комплексной технической поддержки от одного лица.</w:t>
                            </w:r>
                            <w:r>
                              <w:rPr>
                                <w:rFonts w:ascii="Times New Roman" w:eastAsia="Times New Roman" w:hAnsi="Times New Roman" w:cs="Times New Roman"/>
                                <w:i/>
                                <w:color w:val="365F91" w:themeColor="accent1" w:themeShade="BF"/>
                                <w:sz w:val="28"/>
                                <w:szCs w:val="28"/>
                                <w:lang w:eastAsia="ru-RU"/>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AD7A" id="Надпись 18" o:spid="_x0000_s1033" type="#_x0000_t202" style="position:absolute;margin-left:-28.05pt;margin-top:25.9pt;width:514pt;height:8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" fillcolor="white [3201]" stroked="f" strokeweight=".5pt">
                <v:textbox>
                  <w:txbxContent>
                    <w:p w:rsidR="00EB7A74" w:rsidRDefault="00EB7A74" w:rsidP="00EB7A74">
                      <w:r>
                        <w:rPr>
                          <w:rFonts w:ascii="Times New Roman" w:eastAsia="Times New Roman" w:hAnsi="Times New Roman" w:cs="Times New Roman"/>
                          <w:b/>
                          <w:i/>
                          <w:sz w:val="28"/>
                          <w:szCs w:val="28"/>
                          <w:lang w:eastAsia="ru-RU"/>
                        </w:rPr>
                        <w:t>Снижение стартовых и текущих затрат на эксплуатацию</w:t>
                      </w:r>
                      <w:r>
                        <w:rPr>
                          <w:rFonts w:ascii="Times New Roman" w:eastAsia="Times New Roman" w:hAnsi="Times New Roman" w:cs="Times New Roman"/>
                          <w:b/>
                          <w:i/>
                          <w:sz w:val="28"/>
                          <w:szCs w:val="28"/>
                          <w:lang w:eastAsia="ru-RU"/>
                        </w:rPr>
                        <w:br/>
                      </w:r>
                      <w:r>
                        <w:rPr>
                          <w:rFonts w:ascii="Times New Roman" w:eastAsia="Times New Roman" w:hAnsi="Times New Roman" w:cs="Times New Roman"/>
                          <w:i/>
                          <w:color w:val="365F91" w:themeColor="accent1" w:themeShade="BF"/>
                          <w:sz w:val="28"/>
                          <w:szCs w:val="28"/>
                          <w:lang w:eastAsia="ru-RU"/>
                        </w:rPr>
                        <w:t>- существенный экономический эффект при внедрении</w:t>
                      </w:r>
                      <w:r w:rsidR="00726768">
                        <w:rPr>
                          <w:rFonts w:ascii="Times New Roman" w:eastAsia="Times New Roman" w:hAnsi="Times New Roman" w:cs="Times New Roman"/>
                          <w:i/>
                          <w:color w:val="365F91" w:themeColor="accent1" w:themeShade="BF"/>
                          <w:sz w:val="28"/>
                          <w:szCs w:val="28"/>
                          <w:lang w:eastAsia="ru-RU"/>
                        </w:rPr>
                        <w:t>.</w:t>
                      </w:r>
                      <w:r>
                        <w:rPr>
                          <w:rFonts w:ascii="Times New Roman" w:eastAsia="Times New Roman" w:hAnsi="Times New Roman" w:cs="Times New Roman"/>
                          <w:i/>
                          <w:color w:val="365F91" w:themeColor="accent1" w:themeShade="BF"/>
                          <w:sz w:val="28"/>
                          <w:szCs w:val="28"/>
                          <w:lang w:eastAsia="ru-RU"/>
                        </w:rPr>
                        <w:br/>
                        <w:t>- оптимальное организационно-техническое решение вопросов поставки ПО, ККТ, торгового оборудования и комплексной технической поддержки от одного лица.</w:t>
                      </w:r>
                      <w:r>
                        <w:rPr>
                          <w:rFonts w:ascii="Times New Roman" w:eastAsia="Times New Roman" w:hAnsi="Times New Roman" w:cs="Times New Roman"/>
                          <w:i/>
                          <w:color w:val="365F91" w:themeColor="accent1" w:themeShade="BF"/>
                          <w:sz w:val="28"/>
                          <w:szCs w:val="28"/>
                          <w:lang w:eastAsia="ru-RU"/>
                        </w:rPr>
                        <w:br/>
                      </w:r>
                    </w:p>
                  </w:txbxContent>
                </v:textbox>
              </v:shape>
            </w:pict>
          </mc:Fallback>
        </mc:AlternateContent>
      </w:r>
    </w:p>
    <w:p w:rsidR="00EB7A74" w:rsidRDefault="00EB7A74"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957599" w:rsidRDefault="00957599"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957599" w:rsidRDefault="00957599"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2C5E5E" w:rsidRDefault="002C5E5E"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090589" w:rsidRDefault="00090589"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090589" w:rsidRDefault="00090589"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090589" w:rsidRDefault="00090589"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090589" w:rsidRDefault="00090589"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090589" w:rsidRDefault="00090589"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090589" w:rsidRDefault="00090589"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090589" w:rsidRDefault="00090589"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090589" w:rsidRDefault="00090589"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090589" w:rsidRDefault="00090589"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090589" w:rsidRDefault="00090589"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090589" w:rsidRDefault="00090589"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957599" w:rsidRDefault="00957599" w:rsidP="0095759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3</w:t>
      </w:r>
    </w:p>
    <w:p w:rsidR="00957599" w:rsidRDefault="00957599" w:rsidP="00957599">
      <w:pPr>
        <w:spacing w:after="0" w:line="240" w:lineRule="auto"/>
        <w:jc w:val="right"/>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xml:space="preserve"> к договору</w:t>
      </w:r>
      <w:r>
        <w:rPr>
          <w:rFonts w:ascii="Times New Roman" w:eastAsia="Times New Roman" w:hAnsi="Times New Roman" w:cs="Times New Roman"/>
          <w:sz w:val="24"/>
          <w:szCs w:val="24"/>
          <w:lang w:eastAsia="ru-RU"/>
        </w:rPr>
        <w:t xml:space="preserve"> о региональном</w:t>
      </w:r>
    </w:p>
    <w:p w:rsidR="00957599" w:rsidRPr="00BB022B" w:rsidRDefault="00957599" w:rsidP="0095759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представительстве №______ </w:t>
      </w:r>
    </w:p>
    <w:p w:rsidR="00957599" w:rsidRDefault="00957599" w:rsidP="00957599">
      <w:pPr>
        <w:spacing w:after="0" w:line="240" w:lineRule="auto"/>
        <w:jc w:val="right"/>
        <w:rPr>
          <w:rFonts w:ascii="Times New Roman" w:eastAsia="Times New Roman" w:hAnsi="Times New Roman" w:cs="Times New Roman"/>
          <w:sz w:val="24"/>
          <w:szCs w:val="24"/>
          <w:lang w:eastAsia="ru-RU"/>
        </w:rPr>
      </w:pPr>
      <w:r w:rsidRPr="00BB022B">
        <w:rPr>
          <w:rFonts w:ascii="Times New Roman" w:eastAsia="Times New Roman" w:hAnsi="Times New Roman" w:cs="Times New Roman"/>
          <w:sz w:val="24"/>
          <w:szCs w:val="24"/>
          <w:lang w:eastAsia="ru-RU"/>
        </w:rPr>
        <w:t>                                                                                   от «__</w:t>
      </w:r>
      <w:proofErr w:type="gramStart"/>
      <w:r w:rsidRPr="00BB022B">
        <w:rPr>
          <w:rFonts w:ascii="Times New Roman" w:eastAsia="Times New Roman" w:hAnsi="Times New Roman" w:cs="Times New Roman"/>
          <w:sz w:val="24"/>
          <w:szCs w:val="24"/>
          <w:lang w:eastAsia="ru-RU"/>
        </w:rPr>
        <w:t>_»_</w:t>
      </w:r>
      <w:proofErr w:type="gramEnd"/>
      <w:r>
        <w:rPr>
          <w:rFonts w:ascii="Times New Roman" w:eastAsia="Times New Roman" w:hAnsi="Times New Roman" w:cs="Times New Roman"/>
          <w:sz w:val="24"/>
          <w:szCs w:val="24"/>
          <w:lang w:eastAsia="ru-RU"/>
        </w:rPr>
        <w:t>__</w:t>
      </w:r>
      <w:r w:rsidRPr="00BB022B">
        <w:rPr>
          <w:rFonts w:ascii="Times New Roman" w:eastAsia="Times New Roman" w:hAnsi="Times New Roman" w:cs="Times New Roman"/>
          <w:sz w:val="24"/>
          <w:szCs w:val="24"/>
          <w:lang w:eastAsia="ru-RU"/>
        </w:rPr>
        <w:t>_</w:t>
      </w:r>
      <w:r>
        <w:rPr>
          <w:rFonts w:ascii="Times New Roman" w:eastAsia="Times New Roman" w:hAnsi="Times New Roman" w:cs="Times New Roman"/>
          <w:sz w:val="24"/>
          <w:szCs w:val="24"/>
          <w:lang w:eastAsia="ru-RU"/>
        </w:rPr>
        <w:t>__</w:t>
      </w:r>
      <w:r w:rsidRPr="00BB022B">
        <w:rPr>
          <w:rFonts w:ascii="Times New Roman" w:eastAsia="Times New Roman" w:hAnsi="Times New Roman" w:cs="Times New Roman"/>
          <w:sz w:val="24"/>
          <w:szCs w:val="24"/>
          <w:lang w:eastAsia="ru-RU"/>
        </w:rPr>
        <w:t>_____20</w:t>
      </w:r>
      <w:r>
        <w:rPr>
          <w:rFonts w:ascii="Times New Roman" w:eastAsia="Times New Roman" w:hAnsi="Times New Roman" w:cs="Times New Roman"/>
          <w:sz w:val="24"/>
          <w:szCs w:val="24"/>
          <w:lang w:eastAsia="ru-RU"/>
        </w:rPr>
        <w:t>24</w:t>
      </w:r>
      <w:r w:rsidRPr="00BB022B">
        <w:rPr>
          <w:rFonts w:ascii="Times New Roman" w:eastAsia="Times New Roman" w:hAnsi="Times New Roman" w:cs="Times New Roman"/>
          <w:sz w:val="24"/>
          <w:szCs w:val="24"/>
          <w:lang w:eastAsia="ru-RU"/>
        </w:rPr>
        <w:t xml:space="preserve"> г.</w:t>
      </w:r>
    </w:p>
    <w:p w:rsidR="004B1F25" w:rsidRPr="00BB022B" w:rsidRDefault="002079CC" w:rsidP="004B1F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4864" behindDoc="0" locked="0" layoutInCell="1" allowOverlap="1" wp14:anchorId="7355530F" wp14:editId="2B6062FB">
            <wp:simplePos x="0" y="0"/>
            <wp:positionH relativeFrom="column">
              <wp:posOffset>146685</wp:posOffset>
            </wp:positionH>
            <wp:positionV relativeFrom="paragraph">
              <wp:posOffset>40005</wp:posOffset>
            </wp:positionV>
            <wp:extent cx="3900172" cy="2362200"/>
            <wp:effectExtent l="0" t="0" r="508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Визитка.PNG"/>
                    <pic:cNvPicPr/>
                  </pic:nvPicPr>
                  <pic:blipFill>
                    <a:blip r:embed="rId28">
                      <a:extLst>
                        <a:ext uri="{28A0092B-C50C-407E-A947-70E740481C1C}">
                          <a14:useLocalDpi xmlns:a14="http://schemas.microsoft.com/office/drawing/2010/main" val="0"/>
                        </a:ext>
                      </a:extLst>
                    </a:blip>
                    <a:stretch>
                      <a:fillRect/>
                    </a:stretch>
                  </pic:blipFill>
                  <pic:spPr>
                    <a:xfrm>
                      <a:off x="0" y="0"/>
                      <a:ext cx="3900172" cy="2362200"/>
                    </a:xfrm>
                    <a:prstGeom prst="rect">
                      <a:avLst/>
                    </a:prstGeom>
                  </pic:spPr>
                </pic:pic>
              </a:graphicData>
            </a:graphic>
            <wp14:sizeRelH relativeFrom="margin">
              <wp14:pctWidth>0</wp14:pctWidth>
            </wp14:sizeRelH>
            <wp14:sizeRelV relativeFrom="margin">
              <wp14:pctHeight>0</wp14:pctHeight>
            </wp14:sizeRelV>
          </wp:anchor>
        </w:drawing>
      </w:r>
    </w:p>
    <w:p w:rsidR="004B1F25" w:rsidRDefault="004B1F25"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4B1F25" w:rsidRDefault="004B1F25"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4B1F25" w:rsidRDefault="004B1F25"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4B1F25" w:rsidRDefault="004B1F25"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4B1F25" w:rsidRDefault="004B1F25"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4B1F25" w:rsidRDefault="004B1F25"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4B1F25" w:rsidRDefault="002079CC" w:rsidP="0083721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1008" behindDoc="0" locked="0" layoutInCell="1" allowOverlap="1" wp14:anchorId="5240A336" wp14:editId="14C22264">
            <wp:simplePos x="0" y="0"/>
            <wp:positionH relativeFrom="column">
              <wp:posOffset>2447925</wp:posOffset>
            </wp:positionH>
            <wp:positionV relativeFrom="paragraph">
              <wp:posOffset>212725</wp:posOffset>
            </wp:positionV>
            <wp:extent cx="3893820" cy="5053532"/>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Внешний.PNG"/>
                    <pic:cNvPicPr/>
                  </pic:nvPicPr>
                  <pic:blipFill>
                    <a:blip r:embed="rId29">
                      <a:extLst>
                        <a:ext uri="{28A0092B-C50C-407E-A947-70E740481C1C}">
                          <a14:useLocalDpi xmlns:a14="http://schemas.microsoft.com/office/drawing/2010/main" val="0"/>
                        </a:ext>
                      </a:extLst>
                    </a:blip>
                    <a:stretch>
                      <a:fillRect/>
                    </a:stretch>
                  </pic:blipFill>
                  <pic:spPr>
                    <a:xfrm>
                      <a:off x="0" y="0"/>
                      <a:ext cx="3896865" cy="5057484"/>
                    </a:xfrm>
                    <a:prstGeom prst="rect">
                      <a:avLst/>
                    </a:prstGeom>
                  </pic:spPr>
                </pic:pic>
              </a:graphicData>
            </a:graphic>
            <wp14:sizeRelH relativeFrom="margin">
              <wp14:pctWidth>0</wp14:pctWidth>
            </wp14:sizeRelH>
            <wp14:sizeRelV relativeFrom="margin">
              <wp14:pctHeight>0</wp14:pctHeight>
            </wp14:sizeRelV>
          </wp:anchor>
        </w:drawing>
      </w:r>
      <w:r w:rsidR="004B1F25">
        <w:rPr>
          <w:rFonts w:ascii="Times New Roman" w:eastAsia="Times New Roman" w:hAnsi="Times New Roman" w:cs="Times New Roman"/>
          <w:noProof/>
          <w:sz w:val="24"/>
          <w:szCs w:val="24"/>
          <w:lang w:eastAsia="ru-RU"/>
        </w:rPr>
        <w:drawing>
          <wp:anchor distT="0" distB="0" distL="114300" distR="114300" simplePos="0" relativeHeight="251688960" behindDoc="0" locked="0" layoutInCell="1" allowOverlap="1" wp14:anchorId="6E3751B9" wp14:editId="5B47250F">
            <wp:simplePos x="0" y="0"/>
            <wp:positionH relativeFrom="column">
              <wp:posOffset>-866775</wp:posOffset>
            </wp:positionH>
            <wp:positionV relativeFrom="paragraph">
              <wp:posOffset>349885</wp:posOffset>
            </wp:positionV>
            <wp:extent cx="3190857" cy="417576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Внутренний.PNG"/>
                    <pic:cNvPicPr/>
                  </pic:nvPicPr>
                  <pic:blipFill>
                    <a:blip r:embed="rId30">
                      <a:extLst>
                        <a:ext uri="{28A0092B-C50C-407E-A947-70E740481C1C}">
                          <a14:useLocalDpi xmlns:a14="http://schemas.microsoft.com/office/drawing/2010/main" val="0"/>
                        </a:ext>
                      </a:extLst>
                    </a:blip>
                    <a:stretch>
                      <a:fillRect/>
                    </a:stretch>
                  </pic:blipFill>
                  <pic:spPr>
                    <a:xfrm>
                      <a:off x="0" y="0"/>
                      <a:ext cx="3212188" cy="42036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eastAsia="ru-RU"/>
        </w:rPr>
        <w:t xml:space="preserve">        </w:t>
      </w:r>
      <w:r w:rsidR="004B1F25">
        <w:rPr>
          <w:rFonts w:ascii="Times New Roman" w:eastAsia="Times New Roman" w:hAnsi="Times New Roman" w:cs="Times New Roman"/>
          <w:sz w:val="24"/>
          <w:szCs w:val="24"/>
          <w:lang w:eastAsia="ru-RU"/>
        </w:rPr>
        <w:t>Рис.1. Образец корпоративной визитки</w:t>
      </w:r>
    </w:p>
    <w:p w:rsidR="004B1F25" w:rsidRDefault="004B1F25"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4B1F25" w:rsidRDefault="004B1F25"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4B1F25" w:rsidRDefault="004B1F25"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4B1F25" w:rsidRDefault="004B1F25"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4B1F25" w:rsidRDefault="004B1F25"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4B1F25" w:rsidRDefault="004B1F25"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4B1F25" w:rsidRDefault="004B1F25"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4B1F25" w:rsidRDefault="004B1F25"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4B1F25" w:rsidRDefault="004B1F25"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4B1F25" w:rsidRDefault="004B1F25"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4B1F25" w:rsidRDefault="004B1F25"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4B1F25" w:rsidRDefault="004B1F25"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4B1F25" w:rsidRDefault="002079CC" w:rsidP="0083721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Рис.2. Табличка на вход в офис</w:t>
      </w:r>
    </w:p>
    <w:p w:rsidR="004B1F25" w:rsidRDefault="004B1F25" w:rsidP="0083721A">
      <w:pPr>
        <w:spacing w:before="100" w:beforeAutospacing="1" w:after="100" w:afterAutospacing="1" w:line="240" w:lineRule="auto"/>
        <w:rPr>
          <w:rFonts w:ascii="Times New Roman" w:eastAsia="Times New Roman" w:hAnsi="Times New Roman" w:cs="Times New Roman"/>
          <w:sz w:val="24"/>
          <w:szCs w:val="24"/>
          <w:lang w:eastAsia="ru-RU"/>
        </w:rPr>
      </w:pPr>
    </w:p>
    <w:p w:rsidR="004B1F25" w:rsidRDefault="002079CC" w:rsidP="0083721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Рис.3. Внешний баннер                 </w:t>
      </w:r>
    </w:p>
    <w:p w:rsidR="00957599" w:rsidRPr="0031751C" w:rsidRDefault="00957599" w:rsidP="0083721A">
      <w:pPr>
        <w:spacing w:before="100" w:beforeAutospacing="1" w:after="100" w:afterAutospacing="1" w:line="240" w:lineRule="auto"/>
        <w:rPr>
          <w:rFonts w:ascii="Times New Roman" w:eastAsia="Times New Roman" w:hAnsi="Times New Roman" w:cs="Times New Roman"/>
          <w:sz w:val="24"/>
          <w:szCs w:val="24"/>
          <w:lang w:eastAsia="ru-RU"/>
        </w:rPr>
      </w:pPr>
    </w:p>
    <w:sectPr w:rsidR="00957599" w:rsidRPr="0031751C" w:rsidSect="00107865">
      <w:headerReference w:type="default" r:id="rId31"/>
      <w:pgSz w:w="11906" w:h="16838"/>
      <w:pgMar w:top="1702" w:right="850"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C3E" w:rsidRDefault="005D5C3E" w:rsidP="002275D4">
      <w:pPr>
        <w:spacing w:after="0" w:line="240" w:lineRule="auto"/>
      </w:pPr>
      <w:r>
        <w:separator/>
      </w:r>
    </w:p>
  </w:endnote>
  <w:endnote w:type="continuationSeparator" w:id="0">
    <w:p w:rsidR="005D5C3E" w:rsidRDefault="005D5C3E" w:rsidP="00227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oto Sans CJK SC">
    <w:charset w:val="00"/>
    <w:family w:val="auto"/>
    <w:pitch w:val="variable"/>
  </w:font>
  <w:font w:name="Liberation Serif">
    <w:altName w:val="Times New Roman"/>
    <w:charset w:val="00"/>
    <w:family w:val="roman"/>
    <w:pitch w:val="variable"/>
  </w:font>
  <w:font w:name="Lohit Devanagari">
    <w:charset w:val="00"/>
    <w:family w:val="auto"/>
    <w:pitch w:val="variable"/>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C3E" w:rsidRDefault="005D5C3E" w:rsidP="002275D4">
      <w:pPr>
        <w:spacing w:after="0" w:line="240" w:lineRule="auto"/>
      </w:pPr>
      <w:r>
        <w:separator/>
      </w:r>
    </w:p>
  </w:footnote>
  <w:footnote w:type="continuationSeparator" w:id="0">
    <w:p w:rsidR="005D5C3E" w:rsidRDefault="005D5C3E" w:rsidP="002275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15" w:rsidRDefault="002C1615" w:rsidP="002C1615">
    <w:pPr>
      <w:pStyle w:val="a8"/>
      <w:jc w:val="right"/>
    </w:pPr>
    <w:r>
      <w:t>Приложение 1</w:t>
    </w:r>
  </w:p>
  <w:p w:rsidR="002C1615" w:rsidRDefault="002C1615" w:rsidP="002C1615">
    <w:pPr>
      <w:pStyle w:val="a8"/>
      <w:jc w:val="right"/>
    </w:pPr>
    <w:r>
      <w:t>К партнёрской программе</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5"/>
    <w:name w:val="WW8Num5"/>
    <w:lvl w:ilvl="0">
      <w:start w:val="1"/>
      <w:numFmt w:val="none"/>
      <w:suff w:val="nothing"/>
      <w:lvlText w:val="-"/>
      <w:lvlJc w:val="left"/>
      <w:pPr>
        <w:tabs>
          <w:tab w:val="num" w:pos="1021"/>
        </w:tabs>
        <w:ind w:left="1021" w:hanging="170"/>
      </w:pPr>
    </w:lvl>
    <w:lvl w:ilvl="1">
      <w:start w:val="1"/>
      <w:numFmt w:val="none"/>
      <w:suff w:val="nothing"/>
      <w:lvlText w:val="-"/>
      <w:lvlJc w:val="left"/>
      <w:pPr>
        <w:tabs>
          <w:tab w:val="num" w:pos="1304"/>
        </w:tabs>
        <w:ind w:left="1304" w:hanging="170"/>
      </w:pPr>
    </w:lvl>
    <w:lvl w:ilvl="2">
      <w:start w:val="1"/>
      <w:numFmt w:val="none"/>
      <w:suff w:val="nothing"/>
      <w:lvlText w:val="-"/>
      <w:lvlJc w:val="left"/>
      <w:pPr>
        <w:tabs>
          <w:tab w:val="num" w:pos="1588"/>
        </w:tabs>
        <w:ind w:left="1588" w:hanging="170"/>
      </w:pPr>
    </w:lvl>
    <w:lvl w:ilvl="3">
      <w:start w:val="1"/>
      <w:numFmt w:val="none"/>
      <w:suff w:val="nothing"/>
      <w:lvlText w:val="-"/>
      <w:lvlJc w:val="left"/>
      <w:pPr>
        <w:tabs>
          <w:tab w:val="num" w:pos="1871"/>
        </w:tabs>
        <w:ind w:left="1871" w:hanging="170"/>
      </w:pPr>
    </w:lvl>
    <w:lvl w:ilvl="4">
      <w:start w:val="1"/>
      <w:numFmt w:val="decimal"/>
      <w:suff w:val="nothing"/>
      <w:lvlText w:val="()%5"/>
      <w:lvlJc w:val="left"/>
      <w:pPr>
        <w:tabs>
          <w:tab w:val="num" w:pos="2880"/>
        </w:tabs>
        <w:ind w:left="2880" w:firstLine="0"/>
      </w:pPr>
    </w:lvl>
    <w:lvl w:ilvl="5">
      <w:start w:val="1"/>
      <w:numFmt w:val="lowerLetter"/>
      <w:suff w:val="nothing"/>
      <w:lvlText w:val="()%6"/>
      <w:lvlJc w:val="left"/>
      <w:pPr>
        <w:tabs>
          <w:tab w:val="num" w:pos="3600"/>
        </w:tabs>
        <w:ind w:left="3600" w:firstLine="0"/>
      </w:pPr>
    </w:lvl>
    <w:lvl w:ilvl="6">
      <w:start w:val="1"/>
      <w:numFmt w:val="lowerRoman"/>
      <w:suff w:val="nothing"/>
      <w:lvlText w:val="()%7"/>
      <w:lvlJc w:val="left"/>
      <w:pPr>
        <w:tabs>
          <w:tab w:val="num" w:pos="4320"/>
        </w:tabs>
        <w:ind w:left="4320" w:firstLine="0"/>
      </w:pPr>
    </w:lvl>
    <w:lvl w:ilvl="7">
      <w:start w:val="1"/>
      <w:numFmt w:val="lowerLetter"/>
      <w:suff w:val="nothing"/>
      <w:lvlText w:val="()%8"/>
      <w:lvlJc w:val="left"/>
      <w:pPr>
        <w:tabs>
          <w:tab w:val="num" w:pos="5040"/>
        </w:tabs>
        <w:ind w:left="5040" w:firstLine="0"/>
      </w:pPr>
    </w:lvl>
    <w:lvl w:ilvl="8">
      <w:start w:val="1"/>
      <w:numFmt w:val="lowerRoman"/>
      <w:suff w:val="nothing"/>
      <w:lvlText w:val="()%9"/>
      <w:lvlJc w:val="left"/>
      <w:pPr>
        <w:tabs>
          <w:tab w:val="num" w:pos="5760"/>
        </w:tabs>
        <w:ind w:left="5760" w:firstLine="0"/>
      </w:pPr>
    </w:lvl>
  </w:abstractNum>
  <w:abstractNum w:abstractNumId="1" w15:restartNumberingAfterBreak="0">
    <w:nsid w:val="09E12DF5"/>
    <w:multiLevelType w:val="hybridMultilevel"/>
    <w:tmpl w:val="9E523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F12902"/>
    <w:multiLevelType w:val="hybridMultilevel"/>
    <w:tmpl w:val="D68E9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A7668D7"/>
    <w:multiLevelType w:val="multilevel"/>
    <w:tmpl w:val="811A44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29487059"/>
    <w:multiLevelType w:val="hybridMultilevel"/>
    <w:tmpl w:val="1DCA5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9B6008"/>
    <w:multiLevelType w:val="multilevel"/>
    <w:tmpl w:val="B07E8540"/>
    <w:lvl w:ilvl="0">
      <w:start w:val="1"/>
      <w:numFmt w:val="decimal"/>
      <w:lvlText w:val="%1"/>
      <w:lvlJc w:val="left"/>
      <w:pPr>
        <w:ind w:left="4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start w:val="1"/>
      <w:numFmt w:val="decimal"/>
      <w:lvlText w:val="%1.%2"/>
      <w:lvlJc w:val="left"/>
      <w:pPr>
        <w:ind w:left="10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start w:val="1"/>
      <w:numFmt w:val="decimal"/>
      <w:lvlText w:val="%1.%2.%3"/>
      <w:lvlJc w:val="left"/>
      <w:pPr>
        <w:ind w:left="153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75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47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319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91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463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35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3BF15F41"/>
    <w:multiLevelType w:val="hybridMultilevel"/>
    <w:tmpl w:val="006A1F66"/>
    <w:lvl w:ilvl="0" w:tplc="D72A05DE">
      <w:start w:val="1"/>
      <w:numFmt w:val="bullet"/>
      <w:lvlText w:val="•"/>
      <w:lvlJc w:val="left"/>
      <w:pPr>
        <w:ind w:left="3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626249E">
      <w:start w:val="1"/>
      <w:numFmt w:val="bullet"/>
      <w:lvlText w:val="o"/>
      <w:lvlJc w:val="left"/>
      <w:pPr>
        <w:ind w:left="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4D80C86">
      <w:start w:val="1"/>
      <w:numFmt w:val="bullet"/>
      <w:lvlText w:val="▪"/>
      <w:lvlJc w:val="left"/>
      <w:pPr>
        <w:ind w:left="10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88E6048">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2825106">
      <w:start w:val="1"/>
      <w:numFmt w:val="bullet"/>
      <w:lvlText w:val="o"/>
      <w:lvlJc w:val="left"/>
      <w:pPr>
        <w:ind w:left="20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7AAA4D8">
      <w:start w:val="1"/>
      <w:numFmt w:val="bullet"/>
      <w:lvlText w:val="▪"/>
      <w:lvlJc w:val="left"/>
      <w:pPr>
        <w:ind w:left="27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2C87E64">
      <w:start w:val="1"/>
      <w:numFmt w:val="bullet"/>
      <w:lvlText w:val="•"/>
      <w:lvlJc w:val="left"/>
      <w:pPr>
        <w:ind w:left="34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988BCB6">
      <w:start w:val="1"/>
      <w:numFmt w:val="bullet"/>
      <w:lvlText w:val="o"/>
      <w:lvlJc w:val="left"/>
      <w:pPr>
        <w:ind w:left="42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E34B556">
      <w:start w:val="1"/>
      <w:numFmt w:val="bullet"/>
      <w:lvlText w:val="▪"/>
      <w:lvlJc w:val="left"/>
      <w:pPr>
        <w:ind w:left="49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42364C31"/>
    <w:multiLevelType w:val="hybridMultilevel"/>
    <w:tmpl w:val="757A4AB0"/>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8" w15:restartNumberingAfterBreak="0">
    <w:nsid w:val="45546E92"/>
    <w:multiLevelType w:val="hybridMultilevel"/>
    <w:tmpl w:val="64DE1BE6"/>
    <w:lvl w:ilvl="0" w:tplc="04190001">
      <w:start w:val="1"/>
      <w:numFmt w:val="bullet"/>
      <w:lvlText w:val=""/>
      <w:lvlJc w:val="left"/>
      <w:pPr>
        <w:ind w:left="854" w:hanging="360"/>
      </w:pPr>
      <w:rPr>
        <w:rFonts w:ascii="Symbol" w:hAnsi="Symbol" w:hint="default"/>
      </w:rPr>
    </w:lvl>
    <w:lvl w:ilvl="1" w:tplc="04190003" w:tentative="1">
      <w:start w:val="1"/>
      <w:numFmt w:val="bullet"/>
      <w:lvlText w:val="o"/>
      <w:lvlJc w:val="left"/>
      <w:pPr>
        <w:ind w:left="1574" w:hanging="360"/>
      </w:pPr>
      <w:rPr>
        <w:rFonts w:ascii="Courier New" w:hAnsi="Courier New" w:cs="Courier New" w:hint="default"/>
      </w:rPr>
    </w:lvl>
    <w:lvl w:ilvl="2" w:tplc="04190005" w:tentative="1">
      <w:start w:val="1"/>
      <w:numFmt w:val="bullet"/>
      <w:lvlText w:val=""/>
      <w:lvlJc w:val="left"/>
      <w:pPr>
        <w:ind w:left="2294" w:hanging="360"/>
      </w:pPr>
      <w:rPr>
        <w:rFonts w:ascii="Wingdings" w:hAnsi="Wingdings" w:hint="default"/>
      </w:rPr>
    </w:lvl>
    <w:lvl w:ilvl="3" w:tplc="04190001" w:tentative="1">
      <w:start w:val="1"/>
      <w:numFmt w:val="bullet"/>
      <w:lvlText w:val=""/>
      <w:lvlJc w:val="left"/>
      <w:pPr>
        <w:ind w:left="3014" w:hanging="360"/>
      </w:pPr>
      <w:rPr>
        <w:rFonts w:ascii="Symbol" w:hAnsi="Symbol" w:hint="default"/>
      </w:rPr>
    </w:lvl>
    <w:lvl w:ilvl="4" w:tplc="04190003" w:tentative="1">
      <w:start w:val="1"/>
      <w:numFmt w:val="bullet"/>
      <w:lvlText w:val="o"/>
      <w:lvlJc w:val="left"/>
      <w:pPr>
        <w:ind w:left="3734" w:hanging="360"/>
      </w:pPr>
      <w:rPr>
        <w:rFonts w:ascii="Courier New" w:hAnsi="Courier New" w:cs="Courier New" w:hint="default"/>
      </w:rPr>
    </w:lvl>
    <w:lvl w:ilvl="5" w:tplc="04190005" w:tentative="1">
      <w:start w:val="1"/>
      <w:numFmt w:val="bullet"/>
      <w:lvlText w:val=""/>
      <w:lvlJc w:val="left"/>
      <w:pPr>
        <w:ind w:left="4454" w:hanging="360"/>
      </w:pPr>
      <w:rPr>
        <w:rFonts w:ascii="Wingdings" w:hAnsi="Wingdings" w:hint="default"/>
      </w:rPr>
    </w:lvl>
    <w:lvl w:ilvl="6" w:tplc="04190001" w:tentative="1">
      <w:start w:val="1"/>
      <w:numFmt w:val="bullet"/>
      <w:lvlText w:val=""/>
      <w:lvlJc w:val="left"/>
      <w:pPr>
        <w:ind w:left="5174" w:hanging="360"/>
      </w:pPr>
      <w:rPr>
        <w:rFonts w:ascii="Symbol" w:hAnsi="Symbol" w:hint="default"/>
      </w:rPr>
    </w:lvl>
    <w:lvl w:ilvl="7" w:tplc="04190003" w:tentative="1">
      <w:start w:val="1"/>
      <w:numFmt w:val="bullet"/>
      <w:lvlText w:val="o"/>
      <w:lvlJc w:val="left"/>
      <w:pPr>
        <w:ind w:left="5894" w:hanging="360"/>
      </w:pPr>
      <w:rPr>
        <w:rFonts w:ascii="Courier New" w:hAnsi="Courier New" w:cs="Courier New" w:hint="default"/>
      </w:rPr>
    </w:lvl>
    <w:lvl w:ilvl="8" w:tplc="04190005" w:tentative="1">
      <w:start w:val="1"/>
      <w:numFmt w:val="bullet"/>
      <w:lvlText w:val=""/>
      <w:lvlJc w:val="left"/>
      <w:pPr>
        <w:ind w:left="6614" w:hanging="360"/>
      </w:pPr>
      <w:rPr>
        <w:rFonts w:ascii="Wingdings" w:hAnsi="Wingdings" w:hint="default"/>
      </w:rPr>
    </w:lvl>
  </w:abstractNum>
  <w:abstractNum w:abstractNumId="9" w15:restartNumberingAfterBreak="0">
    <w:nsid w:val="4BCA58F7"/>
    <w:multiLevelType w:val="hybridMultilevel"/>
    <w:tmpl w:val="8D0EFBB0"/>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0" w15:restartNumberingAfterBreak="0">
    <w:nsid w:val="4F54154B"/>
    <w:multiLevelType w:val="hybridMultilevel"/>
    <w:tmpl w:val="42729280"/>
    <w:lvl w:ilvl="0" w:tplc="79A4F096">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311029C"/>
    <w:multiLevelType w:val="multilevel"/>
    <w:tmpl w:val="474461C2"/>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5D161BF"/>
    <w:multiLevelType w:val="hybridMultilevel"/>
    <w:tmpl w:val="7278FA6A"/>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3" w15:restartNumberingAfterBreak="0">
    <w:nsid w:val="663E30AB"/>
    <w:multiLevelType w:val="multilevel"/>
    <w:tmpl w:val="5936D94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78D54C69"/>
    <w:multiLevelType w:val="multilevel"/>
    <w:tmpl w:val="BA6441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CB74B37"/>
    <w:multiLevelType w:val="hybridMultilevel"/>
    <w:tmpl w:val="8FA071E4"/>
    <w:lvl w:ilvl="0" w:tplc="B83A0D64">
      <w:start w:val="1"/>
      <w:numFmt w:val="bullet"/>
      <w:lvlText w:val="•"/>
      <w:lvlJc w:val="left"/>
      <w:pPr>
        <w:ind w:left="3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F8A0D86">
      <w:start w:val="1"/>
      <w:numFmt w:val="bullet"/>
      <w:lvlText w:val="o"/>
      <w:lvlJc w:val="left"/>
      <w:pPr>
        <w:ind w:left="6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79ED0CC">
      <w:start w:val="1"/>
      <w:numFmt w:val="bullet"/>
      <w:lvlText w:val="▪"/>
      <w:lvlJc w:val="left"/>
      <w:pPr>
        <w:ind w:left="94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04A37A0">
      <w:start w:val="1"/>
      <w:numFmt w:val="bullet"/>
      <w:lvlText w:val="•"/>
      <w:lvlJc w:val="left"/>
      <w:pPr>
        <w:ind w:left="12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9D6F722">
      <w:start w:val="1"/>
      <w:numFmt w:val="bullet"/>
      <w:lvlRestart w:val="0"/>
      <w:lvlText w:val="•"/>
      <w:lvlJc w:val="left"/>
      <w:pPr>
        <w:ind w:left="19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CB252BC">
      <w:start w:val="1"/>
      <w:numFmt w:val="bullet"/>
      <w:lvlText w:val="▪"/>
      <w:lvlJc w:val="left"/>
      <w:pPr>
        <w:ind w:left="225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F906C82">
      <w:start w:val="1"/>
      <w:numFmt w:val="bullet"/>
      <w:lvlText w:val="•"/>
      <w:lvlJc w:val="left"/>
      <w:pPr>
        <w:ind w:left="297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31EF692">
      <w:start w:val="1"/>
      <w:numFmt w:val="bullet"/>
      <w:lvlText w:val="o"/>
      <w:lvlJc w:val="left"/>
      <w:pPr>
        <w:ind w:left="369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37ECB12">
      <w:start w:val="1"/>
      <w:numFmt w:val="bullet"/>
      <w:lvlText w:val="▪"/>
      <w:lvlJc w:val="left"/>
      <w:pPr>
        <w:ind w:left="441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abstractNumId w:val="1"/>
  </w:num>
  <w:num w:numId="2">
    <w:abstractNumId w:val="12"/>
  </w:num>
  <w:num w:numId="3">
    <w:abstractNumId w:val="7"/>
  </w:num>
  <w:num w:numId="4">
    <w:abstractNumId w:val="8"/>
  </w:num>
  <w:num w:numId="5">
    <w:abstractNumId w:val="9"/>
  </w:num>
  <w:num w:numId="6">
    <w:abstractNumId w:val="2"/>
  </w:num>
  <w:num w:numId="7">
    <w:abstractNumId w:val="0"/>
  </w:num>
  <w:num w:numId="8">
    <w:abstractNumId w:val="10"/>
  </w:num>
  <w:num w:numId="9">
    <w:abstractNumId w:val="14"/>
  </w:num>
  <w:num w:numId="10">
    <w:abstractNumId w:val="11"/>
  </w:num>
  <w:num w:numId="11">
    <w:abstractNumId w:val="5"/>
  </w:num>
  <w:num w:numId="12">
    <w:abstractNumId w:val="6"/>
  </w:num>
  <w:num w:numId="13">
    <w:abstractNumId w:val="15"/>
  </w:num>
  <w:num w:numId="14">
    <w:abstractNumId w:val="13"/>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634"/>
    <w:rsid w:val="00002EAE"/>
    <w:rsid w:val="000351B8"/>
    <w:rsid w:val="00062655"/>
    <w:rsid w:val="00090589"/>
    <w:rsid w:val="00092CB1"/>
    <w:rsid w:val="00095CF3"/>
    <w:rsid w:val="000E15EE"/>
    <w:rsid w:val="00106D99"/>
    <w:rsid w:val="00107865"/>
    <w:rsid w:val="00135B23"/>
    <w:rsid w:val="00152973"/>
    <w:rsid w:val="001A6959"/>
    <w:rsid w:val="002079CC"/>
    <w:rsid w:val="00210634"/>
    <w:rsid w:val="002275D4"/>
    <w:rsid w:val="00243A81"/>
    <w:rsid w:val="0028552C"/>
    <w:rsid w:val="00290893"/>
    <w:rsid w:val="002A0ADE"/>
    <w:rsid w:val="002C1615"/>
    <w:rsid w:val="002C5E5E"/>
    <w:rsid w:val="00303362"/>
    <w:rsid w:val="0031751C"/>
    <w:rsid w:val="003649E3"/>
    <w:rsid w:val="00364FD2"/>
    <w:rsid w:val="003A66AF"/>
    <w:rsid w:val="003F078F"/>
    <w:rsid w:val="003F36BF"/>
    <w:rsid w:val="00457FAE"/>
    <w:rsid w:val="004668E3"/>
    <w:rsid w:val="004B1F25"/>
    <w:rsid w:val="00544050"/>
    <w:rsid w:val="00567A89"/>
    <w:rsid w:val="00591CCA"/>
    <w:rsid w:val="005A470C"/>
    <w:rsid w:val="005C614E"/>
    <w:rsid w:val="005D5C3E"/>
    <w:rsid w:val="005F4555"/>
    <w:rsid w:val="0062235B"/>
    <w:rsid w:val="00623683"/>
    <w:rsid w:val="0065747E"/>
    <w:rsid w:val="006963A8"/>
    <w:rsid w:val="006A1C33"/>
    <w:rsid w:val="006C03D5"/>
    <w:rsid w:val="006C2D5C"/>
    <w:rsid w:val="006D2101"/>
    <w:rsid w:val="006E7F0E"/>
    <w:rsid w:val="006F500D"/>
    <w:rsid w:val="00721BDA"/>
    <w:rsid w:val="00726768"/>
    <w:rsid w:val="0073490A"/>
    <w:rsid w:val="007A3052"/>
    <w:rsid w:val="007C667F"/>
    <w:rsid w:val="007D1757"/>
    <w:rsid w:val="007D28B1"/>
    <w:rsid w:val="00817C0C"/>
    <w:rsid w:val="0083721A"/>
    <w:rsid w:val="00882266"/>
    <w:rsid w:val="0089198D"/>
    <w:rsid w:val="008A096C"/>
    <w:rsid w:val="008F0114"/>
    <w:rsid w:val="009251B9"/>
    <w:rsid w:val="0093464A"/>
    <w:rsid w:val="00943D1C"/>
    <w:rsid w:val="00957599"/>
    <w:rsid w:val="00967095"/>
    <w:rsid w:val="00967988"/>
    <w:rsid w:val="009916B1"/>
    <w:rsid w:val="00993A63"/>
    <w:rsid w:val="009C3ACF"/>
    <w:rsid w:val="009D2726"/>
    <w:rsid w:val="009D5CAF"/>
    <w:rsid w:val="00A26416"/>
    <w:rsid w:val="00A56C2E"/>
    <w:rsid w:val="00A83DDF"/>
    <w:rsid w:val="00AA2CFB"/>
    <w:rsid w:val="00AA7D31"/>
    <w:rsid w:val="00AC0776"/>
    <w:rsid w:val="00AD2575"/>
    <w:rsid w:val="00B0404E"/>
    <w:rsid w:val="00B0412F"/>
    <w:rsid w:val="00B24DC1"/>
    <w:rsid w:val="00B3382B"/>
    <w:rsid w:val="00B37A1C"/>
    <w:rsid w:val="00BB022B"/>
    <w:rsid w:val="00BC0AAE"/>
    <w:rsid w:val="00BC1D3E"/>
    <w:rsid w:val="00BF00EE"/>
    <w:rsid w:val="00BF1ED1"/>
    <w:rsid w:val="00BF26A9"/>
    <w:rsid w:val="00C71B4D"/>
    <w:rsid w:val="00C97CB4"/>
    <w:rsid w:val="00CA1253"/>
    <w:rsid w:val="00CB4D1E"/>
    <w:rsid w:val="00CF34E9"/>
    <w:rsid w:val="00CF60C4"/>
    <w:rsid w:val="00D16E81"/>
    <w:rsid w:val="00D56409"/>
    <w:rsid w:val="00D627D6"/>
    <w:rsid w:val="00D76583"/>
    <w:rsid w:val="00D810CA"/>
    <w:rsid w:val="00D85D09"/>
    <w:rsid w:val="00DA1407"/>
    <w:rsid w:val="00DC565C"/>
    <w:rsid w:val="00DC607F"/>
    <w:rsid w:val="00DD7E7F"/>
    <w:rsid w:val="00DE76B3"/>
    <w:rsid w:val="00DE7851"/>
    <w:rsid w:val="00DF7DC7"/>
    <w:rsid w:val="00DF7FAF"/>
    <w:rsid w:val="00E01A08"/>
    <w:rsid w:val="00E22484"/>
    <w:rsid w:val="00E41EF9"/>
    <w:rsid w:val="00E56BBF"/>
    <w:rsid w:val="00E8466A"/>
    <w:rsid w:val="00E84F1E"/>
    <w:rsid w:val="00EB7A74"/>
    <w:rsid w:val="00EE1DC4"/>
    <w:rsid w:val="00F006E2"/>
    <w:rsid w:val="00F16DBC"/>
    <w:rsid w:val="00F4206A"/>
    <w:rsid w:val="00F52982"/>
    <w:rsid w:val="00F615A8"/>
    <w:rsid w:val="00F9087B"/>
    <w:rsid w:val="00F93205"/>
    <w:rsid w:val="00FB18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47150"/>
  <w15:docId w15:val="{5F9E2C19-9313-4F0B-B9E2-A9B2B285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6409"/>
  </w:style>
  <w:style w:type="paragraph" w:styleId="1">
    <w:name w:val="heading 1"/>
    <w:basedOn w:val="a"/>
    <w:link w:val="10"/>
    <w:uiPriority w:val="9"/>
    <w:qFormat/>
    <w:rsid w:val="00BB022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B022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2EAE"/>
    <w:pPr>
      <w:ind w:left="720"/>
      <w:contextualSpacing/>
    </w:pPr>
  </w:style>
  <w:style w:type="character" w:customStyle="1" w:styleId="10">
    <w:name w:val="Заголовок 1 Знак"/>
    <w:basedOn w:val="a0"/>
    <w:link w:val="1"/>
    <w:uiPriority w:val="9"/>
    <w:rsid w:val="00BB022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B022B"/>
    <w:rPr>
      <w:rFonts w:ascii="Times New Roman" w:eastAsia="Times New Roman" w:hAnsi="Times New Roman" w:cs="Times New Roman"/>
      <w:b/>
      <w:bCs/>
      <w:sz w:val="36"/>
      <w:szCs w:val="36"/>
      <w:lang w:eastAsia="ru-RU"/>
    </w:rPr>
  </w:style>
  <w:style w:type="character" w:styleId="a4">
    <w:name w:val="Strong"/>
    <w:basedOn w:val="a0"/>
    <w:uiPriority w:val="22"/>
    <w:qFormat/>
    <w:rsid w:val="00BB022B"/>
    <w:rPr>
      <w:b/>
      <w:bCs/>
    </w:rPr>
  </w:style>
  <w:style w:type="paragraph" w:styleId="a5">
    <w:name w:val="Normal (Web)"/>
    <w:basedOn w:val="a"/>
    <w:uiPriority w:val="99"/>
    <w:semiHidden/>
    <w:unhideWhenUsed/>
    <w:rsid w:val="00BB02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Indent"/>
    <w:basedOn w:val="a"/>
    <w:link w:val="a7"/>
    <w:semiHidden/>
    <w:rsid w:val="00DE7851"/>
    <w:pPr>
      <w:suppressAutoHyphens/>
      <w:spacing w:after="0" w:line="240" w:lineRule="auto"/>
      <w:ind w:firstLine="708"/>
    </w:pPr>
    <w:rPr>
      <w:rFonts w:ascii="Times New Roman" w:eastAsia="Times New Roman" w:hAnsi="Times New Roman" w:cs="Times New Roman"/>
      <w:sz w:val="24"/>
      <w:szCs w:val="24"/>
      <w:lang w:eastAsia="ar-SA"/>
    </w:rPr>
  </w:style>
  <w:style w:type="character" w:customStyle="1" w:styleId="a7">
    <w:name w:val="Основной текст с отступом Знак"/>
    <w:basedOn w:val="a0"/>
    <w:link w:val="a6"/>
    <w:semiHidden/>
    <w:rsid w:val="00DE7851"/>
    <w:rPr>
      <w:rFonts w:ascii="Times New Roman" w:eastAsia="Times New Roman" w:hAnsi="Times New Roman" w:cs="Times New Roman"/>
      <w:sz w:val="24"/>
      <w:szCs w:val="24"/>
      <w:lang w:eastAsia="ar-SA"/>
    </w:rPr>
  </w:style>
  <w:style w:type="table" w:customStyle="1" w:styleId="TableGrid">
    <w:name w:val="TableGrid"/>
    <w:rsid w:val="00AA7D31"/>
    <w:pPr>
      <w:spacing w:after="0" w:line="240" w:lineRule="auto"/>
    </w:pPr>
    <w:rPr>
      <w:rFonts w:eastAsiaTheme="minorEastAsia"/>
      <w:lang w:eastAsia="ru-RU"/>
    </w:rPr>
    <w:tblPr>
      <w:tblCellMar>
        <w:top w:w="0" w:type="dxa"/>
        <w:left w:w="0" w:type="dxa"/>
        <w:bottom w:w="0" w:type="dxa"/>
        <w:right w:w="0" w:type="dxa"/>
      </w:tblCellMar>
    </w:tblPr>
  </w:style>
  <w:style w:type="paragraph" w:styleId="a8">
    <w:name w:val="header"/>
    <w:basedOn w:val="a"/>
    <w:link w:val="a9"/>
    <w:uiPriority w:val="99"/>
    <w:unhideWhenUsed/>
    <w:rsid w:val="002275D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275D4"/>
  </w:style>
  <w:style w:type="paragraph" w:styleId="aa">
    <w:name w:val="footer"/>
    <w:basedOn w:val="a"/>
    <w:link w:val="ab"/>
    <w:uiPriority w:val="99"/>
    <w:unhideWhenUsed/>
    <w:rsid w:val="002275D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275D4"/>
  </w:style>
  <w:style w:type="character" w:customStyle="1" w:styleId="requisites-itemvalue">
    <w:name w:val="requisites-item__value"/>
    <w:rsid w:val="00721BDA"/>
  </w:style>
  <w:style w:type="character" w:styleId="ac">
    <w:name w:val="Hyperlink"/>
    <w:basedOn w:val="a0"/>
    <w:uiPriority w:val="99"/>
    <w:semiHidden/>
    <w:unhideWhenUsed/>
    <w:rsid w:val="003A66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59627">
      <w:bodyDiv w:val="1"/>
      <w:marLeft w:val="0"/>
      <w:marRight w:val="0"/>
      <w:marTop w:val="0"/>
      <w:marBottom w:val="0"/>
      <w:divBdr>
        <w:top w:val="none" w:sz="0" w:space="0" w:color="auto"/>
        <w:left w:val="none" w:sz="0" w:space="0" w:color="auto"/>
        <w:bottom w:val="none" w:sz="0" w:space="0" w:color="auto"/>
        <w:right w:val="none" w:sz="0" w:space="0" w:color="auto"/>
      </w:divBdr>
    </w:div>
    <w:div w:id="222643314">
      <w:bodyDiv w:val="1"/>
      <w:marLeft w:val="0"/>
      <w:marRight w:val="0"/>
      <w:marTop w:val="0"/>
      <w:marBottom w:val="0"/>
      <w:divBdr>
        <w:top w:val="none" w:sz="0" w:space="0" w:color="auto"/>
        <w:left w:val="none" w:sz="0" w:space="0" w:color="auto"/>
        <w:bottom w:val="none" w:sz="0" w:space="0" w:color="auto"/>
        <w:right w:val="none" w:sz="0" w:space="0" w:color="auto"/>
      </w:divBdr>
    </w:div>
    <w:div w:id="1173227174">
      <w:bodyDiv w:val="1"/>
      <w:marLeft w:val="0"/>
      <w:marRight w:val="0"/>
      <w:marTop w:val="0"/>
      <w:marBottom w:val="0"/>
      <w:divBdr>
        <w:top w:val="none" w:sz="0" w:space="0" w:color="auto"/>
        <w:left w:val="none" w:sz="0" w:space="0" w:color="auto"/>
        <w:bottom w:val="none" w:sz="0" w:space="0" w:color="auto"/>
        <w:right w:val="none" w:sz="0" w:space="0" w:color="auto"/>
      </w:divBdr>
      <w:divsChild>
        <w:div w:id="1111045321">
          <w:marLeft w:val="0"/>
          <w:marRight w:val="0"/>
          <w:marTop w:val="0"/>
          <w:marBottom w:val="0"/>
          <w:divBdr>
            <w:top w:val="none" w:sz="0" w:space="0" w:color="auto"/>
            <w:left w:val="none" w:sz="0" w:space="0" w:color="auto"/>
            <w:bottom w:val="none" w:sz="0" w:space="0" w:color="auto"/>
            <w:right w:val="none" w:sz="0" w:space="0" w:color="auto"/>
          </w:divBdr>
          <w:divsChild>
            <w:div w:id="942684883">
              <w:marLeft w:val="0"/>
              <w:marRight w:val="0"/>
              <w:marTop w:val="0"/>
              <w:marBottom w:val="0"/>
              <w:divBdr>
                <w:top w:val="none" w:sz="0" w:space="0" w:color="auto"/>
                <w:left w:val="none" w:sz="0" w:space="0" w:color="auto"/>
                <w:bottom w:val="none" w:sz="0" w:space="0" w:color="auto"/>
                <w:right w:val="none" w:sz="0" w:space="0" w:color="auto"/>
              </w:divBdr>
              <w:divsChild>
                <w:div w:id="1627278573">
                  <w:marLeft w:val="0"/>
                  <w:marRight w:val="0"/>
                  <w:marTop w:val="0"/>
                  <w:marBottom w:val="0"/>
                  <w:divBdr>
                    <w:top w:val="none" w:sz="0" w:space="0" w:color="auto"/>
                    <w:left w:val="none" w:sz="0" w:space="0" w:color="auto"/>
                    <w:bottom w:val="none" w:sz="0" w:space="0" w:color="auto"/>
                    <w:right w:val="none" w:sz="0" w:space="0" w:color="auto"/>
                  </w:divBdr>
                  <w:divsChild>
                    <w:div w:id="873273791">
                      <w:marLeft w:val="0"/>
                      <w:marRight w:val="0"/>
                      <w:marTop w:val="0"/>
                      <w:marBottom w:val="0"/>
                      <w:divBdr>
                        <w:top w:val="none" w:sz="0" w:space="0" w:color="auto"/>
                        <w:left w:val="none" w:sz="0" w:space="0" w:color="auto"/>
                        <w:bottom w:val="none" w:sz="0" w:space="0" w:color="auto"/>
                        <w:right w:val="none" w:sz="0" w:space="0" w:color="auto"/>
                      </w:divBdr>
                    </w:div>
                    <w:div w:id="1329137967">
                      <w:marLeft w:val="0"/>
                      <w:marRight w:val="0"/>
                      <w:marTop w:val="0"/>
                      <w:marBottom w:val="0"/>
                      <w:divBdr>
                        <w:top w:val="none" w:sz="0" w:space="0" w:color="auto"/>
                        <w:left w:val="none" w:sz="0" w:space="0" w:color="auto"/>
                        <w:bottom w:val="none" w:sz="0" w:space="0" w:color="auto"/>
                        <w:right w:val="none" w:sz="0" w:space="0" w:color="auto"/>
                      </w:divBdr>
                    </w:div>
                    <w:div w:id="1629165965">
                      <w:marLeft w:val="0"/>
                      <w:marRight w:val="0"/>
                      <w:marTop w:val="0"/>
                      <w:marBottom w:val="0"/>
                      <w:divBdr>
                        <w:top w:val="none" w:sz="0" w:space="0" w:color="auto"/>
                        <w:left w:val="none" w:sz="0" w:space="0" w:color="auto"/>
                        <w:bottom w:val="none" w:sz="0" w:space="0" w:color="auto"/>
                        <w:right w:val="none" w:sz="0" w:space="0" w:color="auto"/>
                      </w:divBdr>
                    </w:div>
                    <w:div w:id="1041902023">
                      <w:marLeft w:val="0"/>
                      <w:marRight w:val="0"/>
                      <w:marTop w:val="0"/>
                      <w:marBottom w:val="0"/>
                      <w:divBdr>
                        <w:top w:val="none" w:sz="0" w:space="0" w:color="auto"/>
                        <w:left w:val="none" w:sz="0" w:space="0" w:color="auto"/>
                        <w:bottom w:val="none" w:sz="0" w:space="0" w:color="auto"/>
                        <w:right w:val="none" w:sz="0" w:space="0" w:color="auto"/>
                      </w:divBdr>
                    </w:div>
                    <w:div w:id="1436483775">
                      <w:marLeft w:val="0"/>
                      <w:marRight w:val="0"/>
                      <w:marTop w:val="0"/>
                      <w:marBottom w:val="0"/>
                      <w:divBdr>
                        <w:top w:val="none" w:sz="0" w:space="0" w:color="auto"/>
                        <w:left w:val="none" w:sz="0" w:space="0" w:color="auto"/>
                        <w:bottom w:val="none" w:sz="0" w:space="0" w:color="auto"/>
                        <w:right w:val="none" w:sz="0" w:space="0" w:color="auto"/>
                      </w:divBdr>
                    </w:div>
                    <w:div w:id="932934830">
                      <w:marLeft w:val="0"/>
                      <w:marRight w:val="0"/>
                      <w:marTop w:val="0"/>
                      <w:marBottom w:val="0"/>
                      <w:divBdr>
                        <w:top w:val="none" w:sz="0" w:space="0" w:color="auto"/>
                        <w:left w:val="none" w:sz="0" w:space="0" w:color="auto"/>
                        <w:bottom w:val="none" w:sz="0" w:space="0" w:color="auto"/>
                        <w:right w:val="none" w:sz="0" w:space="0" w:color="auto"/>
                      </w:divBdr>
                    </w:div>
                    <w:div w:id="1830754407">
                      <w:marLeft w:val="0"/>
                      <w:marRight w:val="0"/>
                      <w:marTop w:val="0"/>
                      <w:marBottom w:val="0"/>
                      <w:divBdr>
                        <w:top w:val="none" w:sz="0" w:space="0" w:color="auto"/>
                        <w:left w:val="none" w:sz="0" w:space="0" w:color="auto"/>
                        <w:bottom w:val="none" w:sz="0" w:space="0" w:color="auto"/>
                        <w:right w:val="none" w:sz="0" w:space="0" w:color="auto"/>
                      </w:divBdr>
                    </w:div>
                    <w:div w:id="1006323717">
                      <w:marLeft w:val="0"/>
                      <w:marRight w:val="0"/>
                      <w:marTop w:val="0"/>
                      <w:marBottom w:val="0"/>
                      <w:divBdr>
                        <w:top w:val="none" w:sz="0" w:space="0" w:color="auto"/>
                        <w:left w:val="none" w:sz="0" w:space="0" w:color="auto"/>
                        <w:bottom w:val="none" w:sz="0" w:space="0" w:color="auto"/>
                        <w:right w:val="none" w:sz="0" w:space="0" w:color="auto"/>
                      </w:divBdr>
                    </w:div>
                    <w:div w:id="58410104">
                      <w:marLeft w:val="0"/>
                      <w:marRight w:val="0"/>
                      <w:marTop w:val="0"/>
                      <w:marBottom w:val="0"/>
                      <w:divBdr>
                        <w:top w:val="none" w:sz="0" w:space="0" w:color="auto"/>
                        <w:left w:val="none" w:sz="0" w:space="0" w:color="auto"/>
                        <w:bottom w:val="none" w:sz="0" w:space="0" w:color="auto"/>
                        <w:right w:val="none" w:sz="0" w:space="0" w:color="auto"/>
                      </w:divBdr>
                    </w:div>
                    <w:div w:id="1106773880">
                      <w:marLeft w:val="0"/>
                      <w:marRight w:val="0"/>
                      <w:marTop w:val="0"/>
                      <w:marBottom w:val="0"/>
                      <w:divBdr>
                        <w:top w:val="none" w:sz="0" w:space="0" w:color="auto"/>
                        <w:left w:val="none" w:sz="0" w:space="0" w:color="auto"/>
                        <w:bottom w:val="none" w:sz="0" w:space="0" w:color="auto"/>
                        <w:right w:val="none" w:sz="0" w:space="0" w:color="auto"/>
                      </w:divBdr>
                    </w:div>
                    <w:div w:id="480275083">
                      <w:marLeft w:val="0"/>
                      <w:marRight w:val="0"/>
                      <w:marTop w:val="0"/>
                      <w:marBottom w:val="0"/>
                      <w:divBdr>
                        <w:top w:val="none" w:sz="0" w:space="0" w:color="auto"/>
                        <w:left w:val="none" w:sz="0" w:space="0" w:color="auto"/>
                        <w:bottom w:val="none" w:sz="0" w:space="0" w:color="auto"/>
                        <w:right w:val="none" w:sz="0" w:space="0" w:color="auto"/>
                      </w:divBdr>
                    </w:div>
                    <w:div w:id="1844276308">
                      <w:marLeft w:val="0"/>
                      <w:marRight w:val="0"/>
                      <w:marTop w:val="0"/>
                      <w:marBottom w:val="0"/>
                      <w:divBdr>
                        <w:top w:val="none" w:sz="0" w:space="0" w:color="auto"/>
                        <w:left w:val="none" w:sz="0" w:space="0" w:color="auto"/>
                        <w:bottom w:val="none" w:sz="0" w:space="0" w:color="auto"/>
                        <w:right w:val="none" w:sz="0" w:space="0" w:color="auto"/>
                      </w:divBdr>
                    </w:div>
                    <w:div w:id="2007390819">
                      <w:marLeft w:val="0"/>
                      <w:marRight w:val="0"/>
                      <w:marTop w:val="0"/>
                      <w:marBottom w:val="0"/>
                      <w:divBdr>
                        <w:top w:val="none" w:sz="0" w:space="0" w:color="auto"/>
                        <w:left w:val="none" w:sz="0" w:space="0" w:color="auto"/>
                        <w:bottom w:val="none" w:sz="0" w:space="0" w:color="auto"/>
                        <w:right w:val="none" w:sz="0" w:space="0" w:color="auto"/>
                      </w:divBdr>
                    </w:div>
                    <w:div w:id="1036734347">
                      <w:marLeft w:val="0"/>
                      <w:marRight w:val="0"/>
                      <w:marTop w:val="0"/>
                      <w:marBottom w:val="0"/>
                      <w:divBdr>
                        <w:top w:val="none" w:sz="0" w:space="0" w:color="auto"/>
                        <w:left w:val="none" w:sz="0" w:space="0" w:color="auto"/>
                        <w:bottom w:val="none" w:sz="0" w:space="0" w:color="auto"/>
                        <w:right w:val="none" w:sz="0" w:space="0" w:color="auto"/>
                      </w:divBdr>
                    </w:div>
                    <w:div w:id="571041080">
                      <w:marLeft w:val="0"/>
                      <w:marRight w:val="0"/>
                      <w:marTop w:val="0"/>
                      <w:marBottom w:val="0"/>
                      <w:divBdr>
                        <w:top w:val="none" w:sz="0" w:space="0" w:color="auto"/>
                        <w:left w:val="none" w:sz="0" w:space="0" w:color="auto"/>
                        <w:bottom w:val="none" w:sz="0" w:space="0" w:color="auto"/>
                        <w:right w:val="none" w:sz="0" w:space="0" w:color="auto"/>
                      </w:divBdr>
                    </w:div>
                    <w:div w:id="772016535">
                      <w:marLeft w:val="0"/>
                      <w:marRight w:val="0"/>
                      <w:marTop w:val="0"/>
                      <w:marBottom w:val="0"/>
                      <w:divBdr>
                        <w:top w:val="none" w:sz="0" w:space="0" w:color="auto"/>
                        <w:left w:val="none" w:sz="0" w:space="0" w:color="auto"/>
                        <w:bottom w:val="none" w:sz="0" w:space="0" w:color="auto"/>
                        <w:right w:val="none" w:sz="0" w:space="0" w:color="auto"/>
                      </w:divBdr>
                    </w:div>
                    <w:div w:id="1741437584">
                      <w:marLeft w:val="0"/>
                      <w:marRight w:val="0"/>
                      <w:marTop w:val="0"/>
                      <w:marBottom w:val="0"/>
                      <w:divBdr>
                        <w:top w:val="none" w:sz="0" w:space="0" w:color="auto"/>
                        <w:left w:val="none" w:sz="0" w:space="0" w:color="auto"/>
                        <w:bottom w:val="none" w:sz="0" w:space="0" w:color="auto"/>
                        <w:right w:val="none" w:sz="0" w:space="0" w:color="auto"/>
                      </w:divBdr>
                    </w:div>
                    <w:div w:id="783157798">
                      <w:marLeft w:val="0"/>
                      <w:marRight w:val="0"/>
                      <w:marTop w:val="0"/>
                      <w:marBottom w:val="0"/>
                      <w:divBdr>
                        <w:top w:val="none" w:sz="0" w:space="0" w:color="auto"/>
                        <w:left w:val="none" w:sz="0" w:space="0" w:color="auto"/>
                        <w:bottom w:val="none" w:sz="0" w:space="0" w:color="auto"/>
                        <w:right w:val="none" w:sz="0" w:space="0" w:color="auto"/>
                      </w:divBdr>
                    </w:div>
                    <w:div w:id="1759329766">
                      <w:marLeft w:val="0"/>
                      <w:marRight w:val="0"/>
                      <w:marTop w:val="0"/>
                      <w:marBottom w:val="0"/>
                      <w:divBdr>
                        <w:top w:val="none" w:sz="0" w:space="0" w:color="auto"/>
                        <w:left w:val="none" w:sz="0" w:space="0" w:color="auto"/>
                        <w:bottom w:val="none" w:sz="0" w:space="0" w:color="auto"/>
                        <w:right w:val="none" w:sz="0" w:space="0" w:color="auto"/>
                      </w:divBdr>
                    </w:div>
                    <w:div w:id="880900441">
                      <w:marLeft w:val="0"/>
                      <w:marRight w:val="0"/>
                      <w:marTop w:val="0"/>
                      <w:marBottom w:val="0"/>
                      <w:divBdr>
                        <w:top w:val="none" w:sz="0" w:space="0" w:color="auto"/>
                        <w:left w:val="none" w:sz="0" w:space="0" w:color="auto"/>
                        <w:bottom w:val="none" w:sz="0" w:space="0" w:color="auto"/>
                        <w:right w:val="none" w:sz="0" w:space="0" w:color="auto"/>
                      </w:divBdr>
                    </w:div>
                    <w:div w:id="77410197">
                      <w:marLeft w:val="0"/>
                      <w:marRight w:val="0"/>
                      <w:marTop w:val="0"/>
                      <w:marBottom w:val="0"/>
                      <w:divBdr>
                        <w:top w:val="none" w:sz="0" w:space="0" w:color="auto"/>
                        <w:left w:val="none" w:sz="0" w:space="0" w:color="auto"/>
                        <w:bottom w:val="none" w:sz="0" w:space="0" w:color="auto"/>
                        <w:right w:val="none" w:sz="0" w:space="0" w:color="auto"/>
                      </w:divBdr>
                    </w:div>
                    <w:div w:id="2015573154">
                      <w:marLeft w:val="0"/>
                      <w:marRight w:val="0"/>
                      <w:marTop w:val="0"/>
                      <w:marBottom w:val="0"/>
                      <w:divBdr>
                        <w:top w:val="none" w:sz="0" w:space="0" w:color="auto"/>
                        <w:left w:val="none" w:sz="0" w:space="0" w:color="auto"/>
                        <w:bottom w:val="none" w:sz="0" w:space="0" w:color="auto"/>
                        <w:right w:val="none" w:sz="0" w:space="0" w:color="auto"/>
                      </w:divBdr>
                    </w:div>
                    <w:div w:id="1181356546">
                      <w:marLeft w:val="0"/>
                      <w:marRight w:val="0"/>
                      <w:marTop w:val="0"/>
                      <w:marBottom w:val="0"/>
                      <w:divBdr>
                        <w:top w:val="none" w:sz="0" w:space="0" w:color="auto"/>
                        <w:left w:val="none" w:sz="0" w:space="0" w:color="auto"/>
                        <w:bottom w:val="none" w:sz="0" w:space="0" w:color="auto"/>
                        <w:right w:val="none" w:sz="0" w:space="0" w:color="auto"/>
                      </w:divBdr>
                    </w:div>
                    <w:div w:id="1443957779">
                      <w:marLeft w:val="0"/>
                      <w:marRight w:val="0"/>
                      <w:marTop w:val="0"/>
                      <w:marBottom w:val="0"/>
                      <w:divBdr>
                        <w:top w:val="none" w:sz="0" w:space="0" w:color="auto"/>
                        <w:left w:val="none" w:sz="0" w:space="0" w:color="auto"/>
                        <w:bottom w:val="none" w:sz="0" w:space="0" w:color="auto"/>
                        <w:right w:val="none" w:sz="0" w:space="0" w:color="auto"/>
                      </w:divBdr>
                    </w:div>
                    <w:div w:id="907569626">
                      <w:marLeft w:val="0"/>
                      <w:marRight w:val="0"/>
                      <w:marTop w:val="0"/>
                      <w:marBottom w:val="0"/>
                      <w:divBdr>
                        <w:top w:val="none" w:sz="0" w:space="0" w:color="auto"/>
                        <w:left w:val="none" w:sz="0" w:space="0" w:color="auto"/>
                        <w:bottom w:val="none" w:sz="0" w:space="0" w:color="auto"/>
                        <w:right w:val="none" w:sz="0" w:space="0" w:color="auto"/>
                      </w:divBdr>
                    </w:div>
                    <w:div w:id="49768574">
                      <w:marLeft w:val="0"/>
                      <w:marRight w:val="0"/>
                      <w:marTop w:val="0"/>
                      <w:marBottom w:val="0"/>
                      <w:divBdr>
                        <w:top w:val="none" w:sz="0" w:space="0" w:color="auto"/>
                        <w:left w:val="none" w:sz="0" w:space="0" w:color="auto"/>
                        <w:bottom w:val="none" w:sz="0" w:space="0" w:color="auto"/>
                        <w:right w:val="none" w:sz="0" w:space="0" w:color="auto"/>
                      </w:divBdr>
                    </w:div>
                    <w:div w:id="1420060001">
                      <w:marLeft w:val="0"/>
                      <w:marRight w:val="0"/>
                      <w:marTop w:val="0"/>
                      <w:marBottom w:val="0"/>
                      <w:divBdr>
                        <w:top w:val="none" w:sz="0" w:space="0" w:color="auto"/>
                        <w:left w:val="none" w:sz="0" w:space="0" w:color="auto"/>
                        <w:bottom w:val="none" w:sz="0" w:space="0" w:color="auto"/>
                        <w:right w:val="none" w:sz="0" w:space="0" w:color="auto"/>
                      </w:divBdr>
                    </w:div>
                    <w:div w:id="1665358305">
                      <w:marLeft w:val="0"/>
                      <w:marRight w:val="0"/>
                      <w:marTop w:val="0"/>
                      <w:marBottom w:val="0"/>
                      <w:divBdr>
                        <w:top w:val="none" w:sz="0" w:space="0" w:color="auto"/>
                        <w:left w:val="none" w:sz="0" w:space="0" w:color="auto"/>
                        <w:bottom w:val="none" w:sz="0" w:space="0" w:color="auto"/>
                        <w:right w:val="none" w:sz="0" w:space="0" w:color="auto"/>
                      </w:divBdr>
                    </w:div>
                    <w:div w:id="883904817">
                      <w:marLeft w:val="0"/>
                      <w:marRight w:val="0"/>
                      <w:marTop w:val="0"/>
                      <w:marBottom w:val="0"/>
                      <w:divBdr>
                        <w:top w:val="none" w:sz="0" w:space="0" w:color="auto"/>
                        <w:left w:val="none" w:sz="0" w:space="0" w:color="auto"/>
                        <w:bottom w:val="none" w:sz="0" w:space="0" w:color="auto"/>
                        <w:right w:val="none" w:sz="0" w:space="0" w:color="auto"/>
                      </w:divBdr>
                    </w:div>
                    <w:div w:id="1686663614">
                      <w:marLeft w:val="0"/>
                      <w:marRight w:val="0"/>
                      <w:marTop w:val="0"/>
                      <w:marBottom w:val="0"/>
                      <w:divBdr>
                        <w:top w:val="none" w:sz="0" w:space="0" w:color="auto"/>
                        <w:left w:val="none" w:sz="0" w:space="0" w:color="auto"/>
                        <w:bottom w:val="none" w:sz="0" w:space="0" w:color="auto"/>
                        <w:right w:val="none" w:sz="0" w:space="0" w:color="auto"/>
                      </w:divBdr>
                    </w:div>
                    <w:div w:id="714430139">
                      <w:marLeft w:val="0"/>
                      <w:marRight w:val="0"/>
                      <w:marTop w:val="0"/>
                      <w:marBottom w:val="0"/>
                      <w:divBdr>
                        <w:top w:val="none" w:sz="0" w:space="0" w:color="auto"/>
                        <w:left w:val="none" w:sz="0" w:space="0" w:color="auto"/>
                        <w:bottom w:val="none" w:sz="0" w:space="0" w:color="auto"/>
                        <w:right w:val="none" w:sz="0" w:space="0" w:color="auto"/>
                      </w:divBdr>
                    </w:div>
                    <w:div w:id="1900091251">
                      <w:marLeft w:val="0"/>
                      <w:marRight w:val="0"/>
                      <w:marTop w:val="0"/>
                      <w:marBottom w:val="0"/>
                      <w:divBdr>
                        <w:top w:val="none" w:sz="0" w:space="0" w:color="auto"/>
                        <w:left w:val="none" w:sz="0" w:space="0" w:color="auto"/>
                        <w:bottom w:val="none" w:sz="0" w:space="0" w:color="auto"/>
                        <w:right w:val="none" w:sz="0" w:space="0" w:color="auto"/>
                      </w:divBdr>
                    </w:div>
                    <w:div w:id="847449561">
                      <w:marLeft w:val="0"/>
                      <w:marRight w:val="0"/>
                      <w:marTop w:val="0"/>
                      <w:marBottom w:val="0"/>
                      <w:divBdr>
                        <w:top w:val="none" w:sz="0" w:space="0" w:color="auto"/>
                        <w:left w:val="none" w:sz="0" w:space="0" w:color="auto"/>
                        <w:bottom w:val="none" w:sz="0" w:space="0" w:color="auto"/>
                        <w:right w:val="none" w:sz="0" w:space="0" w:color="auto"/>
                      </w:divBdr>
                    </w:div>
                    <w:div w:id="1201433385">
                      <w:marLeft w:val="0"/>
                      <w:marRight w:val="0"/>
                      <w:marTop w:val="0"/>
                      <w:marBottom w:val="0"/>
                      <w:divBdr>
                        <w:top w:val="none" w:sz="0" w:space="0" w:color="auto"/>
                        <w:left w:val="none" w:sz="0" w:space="0" w:color="auto"/>
                        <w:bottom w:val="none" w:sz="0" w:space="0" w:color="auto"/>
                        <w:right w:val="none" w:sz="0" w:space="0" w:color="auto"/>
                      </w:divBdr>
                    </w:div>
                    <w:div w:id="1049918978">
                      <w:marLeft w:val="0"/>
                      <w:marRight w:val="0"/>
                      <w:marTop w:val="0"/>
                      <w:marBottom w:val="0"/>
                      <w:divBdr>
                        <w:top w:val="none" w:sz="0" w:space="0" w:color="auto"/>
                        <w:left w:val="none" w:sz="0" w:space="0" w:color="auto"/>
                        <w:bottom w:val="none" w:sz="0" w:space="0" w:color="auto"/>
                        <w:right w:val="none" w:sz="0" w:space="0" w:color="auto"/>
                      </w:divBdr>
                    </w:div>
                    <w:div w:id="1173305199">
                      <w:marLeft w:val="0"/>
                      <w:marRight w:val="0"/>
                      <w:marTop w:val="0"/>
                      <w:marBottom w:val="0"/>
                      <w:divBdr>
                        <w:top w:val="none" w:sz="0" w:space="0" w:color="auto"/>
                        <w:left w:val="none" w:sz="0" w:space="0" w:color="auto"/>
                        <w:bottom w:val="none" w:sz="0" w:space="0" w:color="auto"/>
                        <w:right w:val="none" w:sz="0" w:space="0" w:color="auto"/>
                      </w:divBdr>
                    </w:div>
                    <w:div w:id="815954628">
                      <w:marLeft w:val="0"/>
                      <w:marRight w:val="0"/>
                      <w:marTop w:val="0"/>
                      <w:marBottom w:val="0"/>
                      <w:divBdr>
                        <w:top w:val="none" w:sz="0" w:space="0" w:color="auto"/>
                        <w:left w:val="none" w:sz="0" w:space="0" w:color="auto"/>
                        <w:bottom w:val="none" w:sz="0" w:space="0" w:color="auto"/>
                        <w:right w:val="none" w:sz="0" w:space="0" w:color="auto"/>
                      </w:divBdr>
                    </w:div>
                    <w:div w:id="1808283657">
                      <w:marLeft w:val="0"/>
                      <w:marRight w:val="0"/>
                      <w:marTop w:val="0"/>
                      <w:marBottom w:val="0"/>
                      <w:divBdr>
                        <w:top w:val="none" w:sz="0" w:space="0" w:color="auto"/>
                        <w:left w:val="none" w:sz="0" w:space="0" w:color="auto"/>
                        <w:bottom w:val="none" w:sz="0" w:space="0" w:color="auto"/>
                        <w:right w:val="none" w:sz="0" w:space="0" w:color="auto"/>
                      </w:divBdr>
                    </w:div>
                    <w:div w:id="1190679871">
                      <w:marLeft w:val="0"/>
                      <w:marRight w:val="0"/>
                      <w:marTop w:val="0"/>
                      <w:marBottom w:val="0"/>
                      <w:divBdr>
                        <w:top w:val="none" w:sz="0" w:space="0" w:color="auto"/>
                        <w:left w:val="none" w:sz="0" w:space="0" w:color="auto"/>
                        <w:bottom w:val="none" w:sz="0" w:space="0" w:color="auto"/>
                        <w:right w:val="none" w:sz="0" w:space="0" w:color="auto"/>
                      </w:divBdr>
                    </w:div>
                    <w:div w:id="1951279019">
                      <w:marLeft w:val="0"/>
                      <w:marRight w:val="0"/>
                      <w:marTop w:val="0"/>
                      <w:marBottom w:val="0"/>
                      <w:divBdr>
                        <w:top w:val="none" w:sz="0" w:space="0" w:color="auto"/>
                        <w:left w:val="none" w:sz="0" w:space="0" w:color="auto"/>
                        <w:bottom w:val="none" w:sz="0" w:space="0" w:color="auto"/>
                        <w:right w:val="none" w:sz="0" w:space="0" w:color="auto"/>
                      </w:divBdr>
                    </w:div>
                    <w:div w:id="1780756214">
                      <w:marLeft w:val="0"/>
                      <w:marRight w:val="0"/>
                      <w:marTop w:val="0"/>
                      <w:marBottom w:val="0"/>
                      <w:divBdr>
                        <w:top w:val="none" w:sz="0" w:space="0" w:color="auto"/>
                        <w:left w:val="none" w:sz="0" w:space="0" w:color="auto"/>
                        <w:bottom w:val="none" w:sz="0" w:space="0" w:color="auto"/>
                        <w:right w:val="none" w:sz="0" w:space="0" w:color="auto"/>
                      </w:divBdr>
                    </w:div>
                    <w:div w:id="768817584">
                      <w:marLeft w:val="0"/>
                      <w:marRight w:val="0"/>
                      <w:marTop w:val="0"/>
                      <w:marBottom w:val="0"/>
                      <w:divBdr>
                        <w:top w:val="none" w:sz="0" w:space="0" w:color="auto"/>
                        <w:left w:val="none" w:sz="0" w:space="0" w:color="auto"/>
                        <w:bottom w:val="none" w:sz="0" w:space="0" w:color="auto"/>
                        <w:right w:val="none" w:sz="0" w:space="0" w:color="auto"/>
                      </w:divBdr>
                    </w:div>
                    <w:div w:id="779491284">
                      <w:marLeft w:val="0"/>
                      <w:marRight w:val="0"/>
                      <w:marTop w:val="0"/>
                      <w:marBottom w:val="0"/>
                      <w:divBdr>
                        <w:top w:val="none" w:sz="0" w:space="0" w:color="auto"/>
                        <w:left w:val="none" w:sz="0" w:space="0" w:color="auto"/>
                        <w:bottom w:val="none" w:sz="0" w:space="0" w:color="auto"/>
                        <w:right w:val="none" w:sz="0" w:space="0" w:color="auto"/>
                      </w:divBdr>
                    </w:div>
                    <w:div w:id="927425457">
                      <w:marLeft w:val="0"/>
                      <w:marRight w:val="0"/>
                      <w:marTop w:val="0"/>
                      <w:marBottom w:val="0"/>
                      <w:divBdr>
                        <w:top w:val="none" w:sz="0" w:space="0" w:color="auto"/>
                        <w:left w:val="none" w:sz="0" w:space="0" w:color="auto"/>
                        <w:bottom w:val="none" w:sz="0" w:space="0" w:color="auto"/>
                        <w:right w:val="none" w:sz="0" w:space="0" w:color="auto"/>
                      </w:divBdr>
                    </w:div>
                    <w:div w:id="534388436">
                      <w:marLeft w:val="0"/>
                      <w:marRight w:val="0"/>
                      <w:marTop w:val="0"/>
                      <w:marBottom w:val="0"/>
                      <w:divBdr>
                        <w:top w:val="none" w:sz="0" w:space="0" w:color="auto"/>
                        <w:left w:val="none" w:sz="0" w:space="0" w:color="auto"/>
                        <w:bottom w:val="none" w:sz="0" w:space="0" w:color="auto"/>
                        <w:right w:val="none" w:sz="0" w:space="0" w:color="auto"/>
                      </w:divBdr>
                    </w:div>
                    <w:div w:id="1002314049">
                      <w:marLeft w:val="0"/>
                      <w:marRight w:val="0"/>
                      <w:marTop w:val="0"/>
                      <w:marBottom w:val="0"/>
                      <w:divBdr>
                        <w:top w:val="none" w:sz="0" w:space="0" w:color="auto"/>
                        <w:left w:val="none" w:sz="0" w:space="0" w:color="auto"/>
                        <w:bottom w:val="none" w:sz="0" w:space="0" w:color="auto"/>
                        <w:right w:val="none" w:sz="0" w:space="0" w:color="auto"/>
                      </w:divBdr>
                    </w:div>
                    <w:div w:id="1949582126">
                      <w:marLeft w:val="0"/>
                      <w:marRight w:val="0"/>
                      <w:marTop w:val="0"/>
                      <w:marBottom w:val="0"/>
                      <w:divBdr>
                        <w:top w:val="none" w:sz="0" w:space="0" w:color="auto"/>
                        <w:left w:val="none" w:sz="0" w:space="0" w:color="auto"/>
                        <w:bottom w:val="none" w:sz="0" w:space="0" w:color="auto"/>
                        <w:right w:val="none" w:sz="0" w:space="0" w:color="auto"/>
                      </w:divBdr>
                    </w:div>
                    <w:div w:id="1598099285">
                      <w:marLeft w:val="0"/>
                      <w:marRight w:val="0"/>
                      <w:marTop w:val="0"/>
                      <w:marBottom w:val="0"/>
                      <w:divBdr>
                        <w:top w:val="none" w:sz="0" w:space="0" w:color="auto"/>
                        <w:left w:val="none" w:sz="0" w:space="0" w:color="auto"/>
                        <w:bottom w:val="none" w:sz="0" w:space="0" w:color="auto"/>
                        <w:right w:val="none" w:sz="0" w:space="0" w:color="auto"/>
                      </w:divBdr>
                    </w:div>
                    <w:div w:id="1240604446">
                      <w:marLeft w:val="0"/>
                      <w:marRight w:val="0"/>
                      <w:marTop w:val="0"/>
                      <w:marBottom w:val="0"/>
                      <w:divBdr>
                        <w:top w:val="none" w:sz="0" w:space="0" w:color="auto"/>
                        <w:left w:val="none" w:sz="0" w:space="0" w:color="auto"/>
                        <w:bottom w:val="none" w:sz="0" w:space="0" w:color="auto"/>
                        <w:right w:val="none" w:sz="0" w:space="0" w:color="auto"/>
                      </w:divBdr>
                    </w:div>
                    <w:div w:id="1335719254">
                      <w:marLeft w:val="0"/>
                      <w:marRight w:val="0"/>
                      <w:marTop w:val="0"/>
                      <w:marBottom w:val="0"/>
                      <w:divBdr>
                        <w:top w:val="none" w:sz="0" w:space="0" w:color="auto"/>
                        <w:left w:val="none" w:sz="0" w:space="0" w:color="auto"/>
                        <w:bottom w:val="none" w:sz="0" w:space="0" w:color="auto"/>
                        <w:right w:val="none" w:sz="0" w:space="0" w:color="auto"/>
                      </w:divBdr>
                    </w:div>
                    <w:div w:id="123235183">
                      <w:marLeft w:val="0"/>
                      <w:marRight w:val="0"/>
                      <w:marTop w:val="0"/>
                      <w:marBottom w:val="0"/>
                      <w:divBdr>
                        <w:top w:val="none" w:sz="0" w:space="0" w:color="auto"/>
                        <w:left w:val="none" w:sz="0" w:space="0" w:color="auto"/>
                        <w:bottom w:val="none" w:sz="0" w:space="0" w:color="auto"/>
                        <w:right w:val="none" w:sz="0" w:space="0" w:color="auto"/>
                      </w:divBdr>
                    </w:div>
                    <w:div w:id="877166125">
                      <w:marLeft w:val="0"/>
                      <w:marRight w:val="0"/>
                      <w:marTop w:val="0"/>
                      <w:marBottom w:val="0"/>
                      <w:divBdr>
                        <w:top w:val="none" w:sz="0" w:space="0" w:color="auto"/>
                        <w:left w:val="none" w:sz="0" w:space="0" w:color="auto"/>
                        <w:bottom w:val="none" w:sz="0" w:space="0" w:color="auto"/>
                        <w:right w:val="none" w:sz="0" w:space="0" w:color="auto"/>
                      </w:divBdr>
                    </w:div>
                    <w:div w:id="857157741">
                      <w:marLeft w:val="0"/>
                      <w:marRight w:val="0"/>
                      <w:marTop w:val="0"/>
                      <w:marBottom w:val="0"/>
                      <w:divBdr>
                        <w:top w:val="none" w:sz="0" w:space="0" w:color="auto"/>
                        <w:left w:val="none" w:sz="0" w:space="0" w:color="auto"/>
                        <w:bottom w:val="none" w:sz="0" w:space="0" w:color="auto"/>
                        <w:right w:val="none" w:sz="0" w:space="0" w:color="auto"/>
                      </w:divBdr>
                    </w:div>
                    <w:div w:id="1451170541">
                      <w:marLeft w:val="0"/>
                      <w:marRight w:val="0"/>
                      <w:marTop w:val="0"/>
                      <w:marBottom w:val="0"/>
                      <w:divBdr>
                        <w:top w:val="none" w:sz="0" w:space="0" w:color="auto"/>
                        <w:left w:val="none" w:sz="0" w:space="0" w:color="auto"/>
                        <w:bottom w:val="none" w:sz="0" w:space="0" w:color="auto"/>
                        <w:right w:val="none" w:sz="0" w:space="0" w:color="auto"/>
                      </w:divBdr>
                    </w:div>
                    <w:div w:id="2114664541">
                      <w:marLeft w:val="0"/>
                      <w:marRight w:val="0"/>
                      <w:marTop w:val="0"/>
                      <w:marBottom w:val="0"/>
                      <w:divBdr>
                        <w:top w:val="none" w:sz="0" w:space="0" w:color="auto"/>
                        <w:left w:val="none" w:sz="0" w:space="0" w:color="auto"/>
                        <w:bottom w:val="none" w:sz="0" w:space="0" w:color="auto"/>
                        <w:right w:val="none" w:sz="0" w:space="0" w:color="auto"/>
                      </w:divBdr>
                    </w:div>
                    <w:div w:id="1408574190">
                      <w:marLeft w:val="0"/>
                      <w:marRight w:val="0"/>
                      <w:marTop w:val="0"/>
                      <w:marBottom w:val="0"/>
                      <w:divBdr>
                        <w:top w:val="none" w:sz="0" w:space="0" w:color="auto"/>
                        <w:left w:val="none" w:sz="0" w:space="0" w:color="auto"/>
                        <w:bottom w:val="none" w:sz="0" w:space="0" w:color="auto"/>
                        <w:right w:val="none" w:sz="0" w:space="0" w:color="auto"/>
                      </w:divBdr>
                    </w:div>
                    <w:div w:id="557666054">
                      <w:marLeft w:val="0"/>
                      <w:marRight w:val="0"/>
                      <w:marTop w:val="0"/>
                      <w:marBottom w:val="0"/>
                      <w:divBdr>
                        <w:top w:val="none" w:sz="0" w:space="0" w:color="auto"/>
                        <w:left w:val="none" w:sz="0" w:space="0" w:color="auto"/>
                        <w:bottom w:val="none" w:sz="0" w:space="0" w:color="auto"/>
                        <w:right w:val="none" w:sz="0" w:space="0" w:color="auto"/>
                      </w:divBdr>
                    </w:div>
                    <w:div w:id="635918719">
                      <w:marLeft w:val="0"/>
                      <w:marRight w:val="0"/>
                      <w:marTop w:val="0"/>
                      <w:marBottom w:val="0"/>
                      <w:divBdr>
                        <w:top w:val="none" w:sz="0" w:space="0" w:color="auto"/>
                        <w:left w:val="none" w:sz="0" w:space="0" w:color="auto"/>
                        <w:bottom w:val="none" w:sz="0" w:space="0" w:color="auto"/>
                        <w:right w:val="none" w:sz="0" w:space="0" w:color="auto"/>
                      </w:divBdr>
                    </w:div>
                    <w:div w:id="1968318042">
                      <w:marLeft w:val="0"/>
                      <w:marRight w:val="0"/>
                      <w:marTop w:val="0"/>
                      <w:marBottom w:val="0"/>
                      <w:divBdr>
                        <w:top w:val="none" w:sz="0" w:space="0" w:color="auto"/>
                        <w:left w:val="none" w:sz="0" w:space="0" w:color="auto"/>
                        <w:bottom w:val="none" w:sz="0" w:space="0" w:color="auto"/>
                        <w:right w:val="none" w:sz="0" w:space="0" w:color="auto"/>
                      </w:divBdr>
                    </w:div>
                    <w:div w:id="1604680812">
                      <w:marLeft w:val="0"/>
                      <w:marRight w:val="0"/>
                      <w:marTop w:val="0"/>
                      <w:marBottom w:val="0"/>
                      <w:divBdr>
                        <w:top w:val="none" w:sz="0" w:space="0" w:color="auto"/>
                        <w:left w:val="none" w:sz="0" w:space="0" w:color="auto"/>
                        <w:bottom w:val="none" w:sz="0" w:space="0" w:color="auto"/>
                        <w:right w:val="none" w:sz="0" w:space="0" w:color="auto"/>
                      </w:divBdr>
                    </w:div>
                    <w:div w:id="1433748369">
                      <w:marLeft w:val="0"/>
                      <w:marRight w:val="0"/>
                      <w:marTop w:val="0"/>
                      <w:marBottom w:val="0"/>
                      <w:divBdr>
                        <w:top w:val="none" w:sz="0" w:space="0" w:color="auto"/>
                        <w:left w:val="none" w:sz="0" w:space="0" w:color="auto"/>
                        <w:bottom w:val="none" w:sz="0" w:space="0" w:color="auto"/>
                        <w:right w:val="none" w:sz="0" w:space="0" w:color="auto"/>
                      </w:divBdr>
                    </w:div>
                    <w:div w:id="1032998479">
                      <w:marLeft w:val="0"/>
                      <w:marRight w:val="0"/>
                      <w:marTop w:val="0"/>
                      <w:marBottom w:val="0"/>
                      <w:divBdr>
                        <w:top w:val="none" w:sz="0" w:space="0" w:color="auto"/>
                        <w:left w:val="none" w:sz="0" w:space="0" w:color="auto"/>
                        <w:bottom w:val="none" w:sz="0" w:space="0" w:color="auto"/>
                        <w:right w:val="none" w:sz="0" w:space="0" w:color="auto"/>
                      </w:divBdr>
                    </w:div>
                    <w:div w:id="1294864975">
                      <w:marLeft w:val="0"/>
                      <w:marRight w:val="0"/>
                      <w:marTop w:val="0"/>
                      <w:marBottom w:val="0"/>
                      <w:divBdr>
                        <w:top w:val="none" w:sz="0" w:space="0" w:color="auto"/>
                        <w:left w:val="none" w:sz="0" w:space="0" w:color="auto"/>
                        <w:bottom w:val="none" w:sz="0" w:space="0" w:color="auto"/>
                        <w:right w:val="none" w:sz="0" w:space="0" w:color="auto"/>
                      </w:divBdr>
                    </w:div>
                    <w:div w:id="2047173573">
                      <w:marLeft w:val="0"/>
                      <w:marRight w:val="0"/>
                      <w:marTop w:val="0"/>
                      <w:marBottom w:val="0"/>
                      <w:divBdr>
                        <w:top w:val="none" w:sz="0" w:space="0" w:color="auto"/>
                        <w:left w:val="none" w:sz="0" w:space="0" w:color="auto"/>
                        <w:bottom w:val="none" w:sz="0" w:space="0" w:color="auto"/>
                        <w:right w:val="none" w:sz="0" w:space="0" w:color="auto"/>
                      </w:divBdr>
                    </w:div>
                    <w:div w:id="482240291">
                      <w:marLeft w:val="0"/>
                      <w:marRight w:val="0"/>
                      <w:marTop w:val="0"/>
                      <w:marBottom w:val="0"/>
                      <w:divBdr>
                        <w:top w:val="none" w:sz="0" w:space="0" w:color="auto"/>
                        <w:left w:val="none" w:sz="0" w:space="0" w:color="auto"/>
                        <w:bottom w:val="none" w:sz="0" w:space="0" w:color="auto"/>
                        <w:right w:val="none" w:sz="0" w:space="0" w:color="auto"/>
                      </w:divBdr>
                    </w:div>
                    <w:div w:id="1378621230">
                      <w:marLeft w:val="0"/>
                      <w:marRight w:val="0"/>
                      <w:marTop w:val="0"/>
                      <w:marBottom w:val="0"/>
                      <w:divBdr>
                        <w:top w:val="none" w:sz="0" w:space="0" w:color="auto"/>
                        <w:left w:val="none" w:sz="0" w:space="0" w:color="auto"/>
                        <w:bottom w:val="none" w:sz="0" w:space="0" w:color="auto"/>
                        <w:right w:val="none" w:sz="0" w:space="0" w:color="auto"/>
                      </w:divBdr>
                    </w:div>
                    <w:div w:id="1246450414">
                      <w:marLeft w:val="0"/>
                      <w:marRight w:val="0"/>
                      <w:marTop w:val="0"/>
                      <w:marBottom w:val="0"/>
                      <w:divBdr>
                        <w:top w:val="none" w:sz="0" w:space="0" w:color="auto"/>
                        <w:left w:val="none" w:sz="0" w:space="0" w:color="auto"/>
                        <w:bottom w:val="none" w:sz="0" w:space="0" w:color="auto"/>
                        <w:right w:val="none" w:sz="0" w:space="0" w:color="auto"/>
                      </w:divBdr>
                    </w:div>
                    <w:div w:id="132068787">
                      <w:marLeft w:val="0"/>
                      <w:marRight w:val="0"/>
                      <w:marTop w:val="0"/>
                      <w:marBottom w:val="0"/>
                      <w:divBdr>
                        <w:top w:val="none" w:sz="0" w:space="0" w:color="auto"/>
                        <w:left w:val="none" w:sz="0" w:space="0" w:color="auto"/>
                        <w:bottom w:val="none" w:sz="0" w:space="0" w:color="auto"/>
                        <w:right w:val="none" w:sz="0" w:space="0" w:color="auto"/>
                      </w:divBdr>
                    </w:div>
                    <w:div w:id="958028044">
                      <w:marLeft w:val="0"/>
                      <w:marRight w:val="0"/>
                      <w:marTop w:val="0"/>
                      <w:marBottom w:val="0"/>
                      <w:divBdr>
                        <w:top w:val="none" w:sz="0" w:space="0" w:color="auto"/>
                        <w:left w:val="none" w:sz="0" w:space="0" w:color="auto"/>
                        <w:bottom w:val="none" w:sz="0" w:space="0" w:color="auto"/>
                        <w:right w:val="none" w:sz="0" w:space="0" w:color="auto"/>
                      </w:divBdr>
                    </w:div>
                    <w:div w:id="1083912891">
                      <w:marLeft w:val="0"/>
                      <w:marRight w:val="0"/>
                      <w:marTop w:val="0"/>
                      <w:marBottom w:val="0"/>
                      <w:divBdr>
                        <w:top w:val="none" w:sz="0" w:space="0" w:color="auto"/>
                        <w:left w:val="none" w:sz="0" w:space="0" w:color="auto"/>
                        <w:bottom w:val="none" w:sz="0" w:space="0" w:color="auto"/>
                        <w:right w:val="none" w:sz="0" w:space="0" w:color="auto"/>
                      </w:divBdr>
                    </w:div>
                    <w:div w:id="1465470092">
                      <w:marLeft w:val="0"/>
                      <w:marRight w:val="0"/>
                      <w:marTop w:val="0"/>
                      <w:marBottom w:val="0"/>
                      <w:divBdr>
                        <w:top w:val="none" w:sz="0" w:space="0" w:color="auto"/>
                        <w:left w:val="none" w:sz="0" w:space="0" w:color="auto"/>
                        <w:bottom w:val="none" w:sz="0" w:space="0" w:color="auto"/>
                        <w:right w:val="none" w:sz="0" w:space="0" w:color="auto"/>
                      </w:divBdr>
                    </w:div>
                    <w:div w:id="1127504415">
                      <w:marLeft w:val="0"/>
                      <w:marRight w:val="0"/>
                      <w:marTop w:val="0"/>
                      <w:marBottom w:val="0"/>
                      <w:divBdr>
                        <w:top w:val="none" w:sz="0" w:space="0" w:color="auto"/>
                        <w:left w:val="none" w:sz="0" w:space="0" w:color="auto"/>
                        <w:bottom w:val="none" w:sz="0" w:space="0" w:color="auto"/>
                        <w:right w:val="none" w:sz="0" w:space="0" w:color="auto"/>
                      </w:divBdr>
                    </w:div>
                    <w:div w:id="136380766">
                      <w:marLeft w:val="0"/>
                      <w:marRight w:val="0"/>
                      <w:marTop w:val="0"/>
                      <w:marBottom w:val="0"/>
                      <w:divBdr>
                        <w:top w:val="none" w:sz="0" w:space="0" w:color="auto"/>
                        <w:left w:val="none" w:sz="0" w:space="0" w:color="auto"/>
                        <w:bottom w:val="none" w:sz="0" w:space="0" w:color="auto"/>
                        <w:right w:val="none" w:sz="0" w:space="0" w:color="auto"/>
                      </w:divBdr>
                    </w:div>
                    <w:div w:id="1983071966">
                      <w:marLeft w:val="0"/>
                      <w:marRight w:val="0"/>
                      <w:marTop w:val="0"/>
                      <w:marBottom w:val="0"/>
                      <w:divBdr>
                        <w:top w:val="none" w:sz="0" w:space="0" w:color="auto"/>
                        <w:left w:val="none" w:sz="0" w:space="0" w:color="auto"/>
                        <w:bottom w:val="none" w:sz="0" w:space="0" w:color="auto"/>
                        <w:right w:val="none" w:sz="0" w:space="0" w:color="auto"/>
                      </w:divBdr>
                    </w:div>
                    <w:div w:id="1316687568">
                      <w:marLeft w:val="0"/>
                      <w:marRight w:val="0"/>
                      <w:marTop w:val="0"/>
                      <w:marBottom w:val="0"/>
                      <w:divBdr>
                        <w:top w:val="none" w:sz="0" w:space="0" w:color="auto"/>
                        <w:left w:val="none" w:sz="0" w:space="0" w:color="auto"/>
                        <w:bottom w:val="none" w:sz="0" w:space="0" w:color="auto"/>
                        <w:right w:val="none" w:sz="0" w:space="0" w:color="auto"/>
                      </w:divBdr>
                    </w:div>
                    <w:div w:id="1261379993">
                      <w:marLeft w:val="0"/>
                      <w:marRight w:val="0"/>
                      <w:marTop w:val="0"/>
                      <w:marBottom w:val="0"/>
                      <w:divBdr>
                        <w:top w:val="none" w:sz="0" w:space="0" w:color="auto"/>
                        <w:left w:val="none" w:sz="0" w:space="0" w:color="auto"/>
                        <w:bottom w:val="none" w:sz="0" w:space="0" w:color="auto"/>
                        <w:right w:val="none" w:sz="0" w:space="0" w:color="auto"/>
                      </w:divBdr>
                    </w:div>
                    <w:div w:id="1780682553">
                      <w:marLeft w:val="0"/>
                      <w:marRight w:val="0"/>
                      <w:marTop w:val="0"/>
                      <w:marBottom w:val="0"/>
                      <w:divBdr>
                        <w:top w:val="none" w:sz="0" w:space="0" w:color="auto"/>
                        <w:left w:val="none" w:sz="0" w:space="0" w:color="auto"/>
                        <w:bottom w:val="none" w:sz="0" w:space="0" w:color="auto"/>
                        <w:right w:val="none" w:sz="0" w:space="0" w:color="auto"/>
                      </w:divBdr>
                    </w:div>
                    <w:div w:id="2130856073">
                      <w:marLeft w:val="0"/>
                      <w:marRight w:val="0"/>
                      <w:marTop w:val="0"/>
                      <w:marBottom w:val="0"/>
                      <w:divBdr>
                        <w:top w:val="none" w:sz="0" w:space="0" w:color="auto"/>
                        <w:left w:val="none" w:sz="0" w:space="0" w:color="auto"/>
                        <w:bottom w:val="none" w:sz="0" w:space="0" w:color="auto"/>
                        <w:right w:val="none" w:sz="0" w:space="0" w:color="auto"/>
                      </w:divBdr>
                    </w:div>
                    <w:div w:id="1316648520">
                      <w:marLeft w:val="0"/>
                      <w:marRight w:val="0"/>
                      <w:marTop w:val="0"/>
                      <w:marBottom w:val="0"/>
                      <w:divBdr>
                        <w:top w:val="none" w:sz="0" w:space="0" w:color="auto"/>
                        <w:left w:val="none" w:sz="0" w:space="0" w:color="auto"/>
                        <w:bottom w:val="none" w:sz="0" w:space="0" w:color="auto"/>
                        <w:right w:val="none" w:sz="0" w:space="0" w:color="auto"/>
                      </w:divBdr>
                    </w:div>
                    <w:div w:id="1346862351">
                      <w:marLeft w:val="0"/>
                      <w:marRight w:val="0"/>
                      <w:marTop w:val="0"/>
                      <w:marBottom w:val="0"/>
                      <w:divBdr>
                        <w:top w:val="none" w:sz="0" w:space="0" w:color="auto"/>
                        <w:left w:val="none" w:sz="0" w:space="0" w:color="auto"/>
                        <w:bottom w:val="none" w:sz="0" w:space="0" w:color="auto"/>
                        <w:right w:val="none" w:sz="0" w:space="0" w:color="auto"/>
                      </w:divBdr>
                    </w:div>
                    <w:div w:id="1199052964">
                      <w:marLeft w:val="0"/>
                      <w:marRight w:val="0"/>
                      <w:marTop w:val="0"/>
                      <w:marBottom w:val="0"/>
                      <w:divBdr>
                        <w:top w:val="none" w:sz="0" w:space="0" w:color="auto"/>
                        <w:left w:val="none" w:sz="0" w:space="0" w:color="auto"/>
                        <w:bottom w:val="none" w:sz="0" w:space="0" w:color="auto"/>
                        <w:right w:val="none" w:sz="0" w:space="0" w:color="auto"/>
                      </w:divBdr>
                    </w:div>
                    <w:div w:id="1337152795">
                      <w:marLeft w:val="0"/>
                      <w:marRight w:val="0"/>
                      <w:marTop w:val="0"/>
                      <w:marBottom w:val="0"/>
                      <w:divBdr>
                        <w:top w:val="none" w:sz="0" w:space="0" w:color="auto"/>
                        <w:left w:val="none" w:sz="0" w:space="0" w:color="auto"/>
                        <w:bottom w:val="none" w:sz="0" w:space="0" w:color="auto"/>
                        <w:right w:val="none" w:sz="0" w:space="0" w:color="auto"/>
                      </w:divBdr>
                    </w:div>
                    <w:div w:id="446898203">
                      <w:marLeft w:val="0"/>
                      <w:marRight w:val="0"/>
                      <w:marTop w:val="0"/>
                      <w:marBottom w:val="0"/>
                      <w:divBdr>
                        <w:top w:val="none" w:sz="0" w:space="0" w:color="auto"/>
                        <w:left w:val="none" w:sz="0" w:space="0" w:color="auto"/>
                        <w:bottom w:val="none" w:sz="0" w:space="0" w:color="auto"/>
                        <w:right w:val="none" w:sz="0" w:space="0" w:color="auto"/>
                      </w:divBdr>
                    </w:div>
                    <w:div w:id="819417599">
                      <w:marLeft w:val="0"/>
                      <w:marRight w:val="0"/>
                      <w:marTop w:val="0"/>
                      <w:marBottom w:val="0"/>
                      <w:divBdr>
                        <w:top w:val="none" w:sz="0" w:space="0" w:color="auto"/>
                        <w:left w:val="none" w:sz="0" w:space="0" w:color="auto"/>
                        <w:bottom w:val="none" w:sz="0" w:space="0" w:color="auto"/>
                        <w:right w:val="none" w:sz="0" w:space="0" w:color="auto"/>
                      </w:divBdr>
                    </w:div>
                    <w:div w:id="1377195229">
                      <w:marLeft w:val="0"/>
                      <w:marRight w:val="0"/>
                      <w:marTop w:val="0"/>
                      <w:marBottom w:val="0"/>
                      <w:divBdr>
                        <w:top w:val="none" w:sz="0" w:space="0" w:color="auto"/>
                        <w:left w:val="none" w:sz="0" w:space="0" w:color="auto"/>
                        <w:bottom w:val="none" w:sz="0" w:space="0" w:color="auto"/>
                        <w:right w:val="none" w:sz="0" w:space="0" w:color="auto"/>
                      </w:divBdr>
                    </w:div>
                    <w:div w:id="1404525996">
                      <w:marLeft w:val="0"/>
                      <w:marRight w:val="0"/>
                      <w:marTop w:val="0"/>
                      <w:marBottom w:val="0"/>
                      <w:divBdr>
                        <w:top w:val="none" w:sz="0" w:space="0" w:color="auto"/>
                        <w:left w:val="none" w:sz="0" w:space="0" w:color="auto"/>
                        <w:bottom w:val="none" w:sz="0" w:space="0" w:color="auto"/>
                        <w:right w:val="none" w:sz="0" w:space="0" w:color="auto"/>
                      </w:divBdr>
                    </w:div>
                    <w:div w:id="642664708">
                      <w:marLeft w:val="0"/>
                      <w:marRight w:val="0"/>
                      <w:marTop w:val="0"/>
                      <w:marBottom w:val="0"/>
                      <w:divBdr>
                        <w:top w:val="none" w:sz="0" w:space="0" w:color="auto"/>
                        <w:left w:val="none" w:sz="0" w:space="0" w:color="auto"/>
                        <w:bottom w:val="none" w:sz="0" w:space="0" w:color="auto"/>
                        <w:right w:val="none" w:sz="0" w:space="0" w:color="auto"/>
                      </w:divBdr>
                    </w:div>
                    <w:div w:id="1027754470">
                      <w:marLeft w:val="0"/>
                      <w:marRight w:val="0"/>
                      <w:marTop w:val="0"/>
                      <w:marBottom w:val="0"/>
                      <w:divBdr>
                        <w:top w:val="none" w:sz="0" w:space="0" w:color="auto"/>
                        <w:left w:val="none" w:sz="0" w:space="0" w:color="auto"/>
                        <w:bottom w:val="none" w:sz="0" w:space="0" w:color="auto"/>
                        <w:right w:val="none" w:sz="0" w:space="0" w:color="auto"/>
                      </w:divBdr>
                    </w:div>
                    <w:div w:id="738673604">
                      <w:marLeft w:val="0"/>
                      <w:marRight w:val="0"/>
                      <w:marTop w:val="0"/>
                      <w:marBottom w:val="0"/>
                      <w:divBdr>
                        <w:top w:val="none" w:sz="0" w:space="0" w:color="auto"/>
                        <w:left w:val="none" w:sz="0" w:space="0" w:color="auto"/>
                        <w:bottom w:val="none" w:sz="0" w:space="0" w:color="auto"/>
                        <w:right w:val="none" w:sz="0" w:space="0" w:color="auto"/>
                      </w:divBdr>
                    </w:div>
                    <w:div w:id="1065182264">
                      <w:marLeft w:val="0"/>
                      <w:marRight w:val="0"/>
                      <w:marTop w:val="0"/>
                      <w:marBottom w:val="0"/>
                      <w:divBdr>
                        <w:top w:val="none" w:sz="0" w:space="0" w:color="auto"/>
                        <w:left w:val="none" w:sz="0" w:space="0" w:color="auto"/>
                        <w:bottom w:val="none" w:sz="0" w:space="0" w:color="auto"/>
                        <w:right w:val="none" w:sz="0" w:space="0" w:color="auto"/>
                      </w:divBdr>
                    </w:div>
                    <w:div w:id="1489712012">
                      <w:marLeft w:val="0"/>
                      <w:marRight w:val="0"/>
                      <w:marTop w:val="0"/>
                      <w:marBottom w:val="0"/>
                      <w:divBdr>
                        <w:top w:val="none" w:sz="0" w:space="0" w:color="auto"/>
                        <w:left w:val="none" w:sz="0" w:space="0" w:color="auto"/>
                        <w:bottom w:val="none" w:sz="0" w:space="0" w:color="auto"/>
                        <w:right w:val="none" w:sz="0" w:space="0" w:color="auto"/>
                      </w:divBdr>
                    </w:div>
                    <w:div w:id="671029850">
                      <w:marLeft w:val="0"/>
                      <w:marRight w:val="0"/>
                      <w:marTop w:val="0"/>
                      <w:marBottom w:val="0"/>
                      <w:divBdr>
                        <w:top w:val="none" w:sz="0" w:space="0" w:color="auto"/>
                        <w:left w:val="none" w:sz="0" w:space="0" w:color="auto"/>
                        <w:bottom w:val="none" w:sz="0" w:space="0" w:color="auto"/>
                        <w:right w:val="none" w:sz="0" w:space="0" w:color="auto"/>
                      </w:divBdr>
                    </w:div>
                    <w:div w:id="181865568">
                      <w:marLeft w:val="0"/>
                      <w:marRight w:val="0"/>
                      <w:marTop w:val="0"/>
                      <w:marBottom w:val="0"/>
                      <w:divBdr>
                        <w:top w:val="none" w:sz="0" w:space="0" w:color="auto"/>
                        <w:left w:val="none" w:sz="0" w:space="0" w:color="auto"/>
                        <w:bottom w:val="none" w:sz="0" w:space="0" w:color="auto"/>
                        <w:right w:val="none" w:sz="0" w:space="0" w:color="auto"/>
                      </w:divBdr>
                    </w:div>
                    <w:div w:id="971056158">
                      <w:marLeft w:val="0"/>
                      <w:marRight w:val="0"/>
                      <w:marTop w:val="0"/>
                      <w:marBottom w:val="0"/>
                      <w:divBdr>
                        <w:top w:val="none" w:sz="0" w:space="0" w:color="auto"/>
                        <w:left w:val="none" w:sz="0" w:space="0" w:color="auto"/>
                        <w:bottom w:val="none" w:sz="0" w:space="0" w:color="auto"/>
                        <w:right w:val="none" w:sz="0" w:space="0" w:color="auto"/>
                      </w:divBdr>
                    </w:div>
                    <w:div w:id="789544102">
                      <w:marLeft w:val="0"/>
                      <w:marRight w:val="0"/>
                      <w:marTop w:val="0"/>
                      <w:marBottom w:val="0"/>
                      <w:divBdr>
                        <w:top w:val="none" w:sz="0" w:space="0" w:color="auto"/>
                        <w:left w:val="none" w:sz="0" w:space="0" w:color="auto"/>
                        <w:bottom w:val="none" w:sz="0" w:space="0" w:color="auto"/>
                        <w:right w:val="none" w:sz="0" w:space="0" w:color="auto"/>
                      </w:divBdr>
                    </w:div>
                    <w:div w:id="202983658">
                      <w:marLeft w:val="0"/>
                      <w:marRight w:val="0"/>
                      <w:marTop w:val="0"/>
                      <w:marBottom w:val="0"/>
                      <w:divBdr>
                        <w:top w:val="none" w:sz="0" w:space="0" w:color="auto"/>
                        <w:left w:val="none" w:sz="0" w:space="0" w:color="auto"/>
                        <w:bottom w:val="none" w:sz="0" w:space="0" w:color="auto"/>
                        <w:right w:val="none" w:sz="0" w:space="0" w:color="auto"/>
                      </w:divBdr>
                    </w:div>
                    <w:div w:id="1754620295">
                      <w:marLeft w:val="0"/>
                      <w:marRight w:val="0"/>
                      <w:marTop w:val="0"/>
                      <w:marBottom w:val="0"/>
                      <w:divBdr>
                        <w:top w:val="none" w:sz="0" w:space="0" w:color="auto"/>
                        <w:left w:val="none" w:sz="0" w:space="0" w:color="auto"/>
                        <w:bottom w:val="none" w:sz="0" w:space="0" w:color="auto"/>
                        <w:right w:val="none" w:sz="0" w:space="0" w:color="auto"/>
                      </w:divBdr>
                    </w:div>
                    <w:div w:id="290213702">
                      <w:marLeft w:val="0"/>
                      <w:marRight w:val="0"/>
                      <w:marTop w:val="0"/>
                      <w:marBottom w:val="0"/>
                      <w:divBdr>
                        <w:top w:val="none" w:sz="0" w:space="0" w:color="auto"/>
                        <w:left w:val="none" w:sz="0" w:space="0" w:color="auto"/>
                        <w:bottom w:val="none" w:sz="0" w:space="0" w:color="auto"/>
                        <w:right w:val="none" w:sz="0" w:space="0" w:color="auto"/>
                      </w:divBdr>
                    </w:div>
                    <w:div w:id="1487286666">
                      <w:marLeft w:val="0"/>
                      <w:marRight w:val="0"/>
                      <w:marTop w:val="0"/>
                      <w:marBottom w:val="0"/>
                      <w:divBdr>
                        <w:top w:val="none" w:sz="0" w:space="0" w:color="auto"/>
                        <w:left w:val="none" w:sz="0" w:space="0" w:color="auto"/>
                        <w:bottom w:val="none" w:sz="0" w:space="0" w:color="auto"/>
                        <w:right w:val="none" w:sz="0" w:space="0" w:color="auto"/>
                      </w:divBdr>
                    </w:div>
                    <w:div w:id="121192636">
                      <w:marLeft w:val="0"/>
                      <w:marRight w:val="0"/>
                      <w:marTop w:val="0"/>
                      <w:marBottom w:val="0"/>
                      <w:divBdr>
                        <w:top w:val="none" w:sz="0" w:space="0" w:color="auto"/>
                        <w:left w:val="none" w:sz="0" w:space="0" w:color="auto"/>
                        <w:bottom w:val="none" w:sz="0" w:space="0" w:color="auto"/>
                        <w:right w:val="none" w:sz="0" w:space="0" w:color="auto"/>
                      </w:divBdr>
                    </w:div>
                    <w:div w:id="336348942">
                      <w:marLeft w:val="0"/>
                      <w:marRight w:val="0"/>
                      <w:marTop w:val="0"/>
                      <w:marBottom w:val="0"/>
                      <w:divBdr>
                        <w:top w:val="none" w:sz="0" w:space="0" w:color="auto"/>
                        <w:left w:val="none" w:sz="0" w:space="0" w:color="auto"/>
                        <w:bottom w:val="none" w:sz="0" w:space="0" w:color="auto"/>
                        <w:right w:val="none" w:sz="0" w:space="0" w:color="auto"/>
                      </w:divBdr>
                    </w:div>
                    <w:div w:id="1993488639">
                      <w:marLeft w:val="0"/>
                      <w:marRight w:val="0"/>
                      <w:marTop w:val="0"/>
                      <w:marBottom w:val="0"/>
                      <w:divBdr>
                        <w:top w:val="none" w:sz="0" w:space="0" w:color="auto"/>
                        <w:left w:val="none" w:sz="0" w:space="0" w:color="auto"/>
                        <w:bottom w:val="none" w:sz="0" w:space="0" w:color="auto"/>
                        <w:right w:val="none" w:sz="0" w:space="0" w:color="auto"/>
                      </w:divBdr>
                    </w:div>
                    <w:div w:id="961957914">
                      <w:marLeft w:val="0"/>
                      <w:marRight w:val="0"/>
                      <w:marTop w:val="0"/>
                      <w:marBottom w:val="0"/>
                      <w:divBdr>
                        <w:top w:val="none" w:sz="0" w:space="0" w:color="auto"/>
                        <w:left w:val="none" w:sz="0" w:space="0" w:color="auto"/>
                        <w:bottom w:val="none" w:sz="0" w:space="0" w:color="auto"/>
                        <w:right w:val="none" w:sz="0" w:space="0" w:color="auto"/>
                      </w:divBdr>
                    </w:div>
                    <w:div w:id="263542370">
                      <w:marLeft w:val="0"/>
                      <w:marRight w:val="0"/>
                      <w:marTop w:val="0"/>
                      <w:marBottom w:val="0"/>
                      <w:divBdr>
                        <w:top w:val="none" w:sz="0" w:space="0" w:color="auto"/>
                        <w:left w:val="none" w:sz="0" w:space="0" w:color="auto"/>
                        <w:bottom w:val="none" w:sz="0" w:space="0" w:color="auto"/>
                        <w:right w:val="none" w:sz="0" w:space="0" w:color="auto"/>
                      </w:divBdr>
                    </w:div>
                    <w:div w:id="266281045">
                      <w:marLeft w:val="0"/>
                      <w:marRight w:val="0"/>
                      <w:marTop w:val="0"/>
                      <w:marBottom w:val="0"/>
                      <w:divBdr>
                        <w:top w:val="none" w:sz="0" w:space="0" w:color="auto"/>
                        <w:left w:val="none" w:sz="0" w:space="0" w:color="auto"/>
                        <w:bottom w:val="none" w:sz="0" w:space="0" w:color="auto"/>
                        <w:right w:val="none" w:sz="0" w:space="0" w:color="auto"/>
                      </w:divBdr>
                    </w:div>
                    <w:div w:id="1823279476">
                      <w:marLeft w:val="0"/>
                      <w:marRight w:val="0"/>
                      <w:marTop w:val="0"/>
                      <w:marBottom w:val="0"/>
                      <w:divBdr>
                        <w:top w:val="none" w:sz="0" w:space="0" w:color="auto"/>
                        <w:left w:val="none" w:sz="0" w:space="0" w:color="auto"/>
                        <w:bottom w:val="none" w:sz="0" w:space="0" w:color="auto"/>
                        <w:right w:val="none" w:sz="0" w:space="0" w:color="auto"/>
                      </w:divBdr>
                    </w:div>
                    <w:div w:id="676807383">
                      <w:marLeft w:val="0"/>
                      <w:marRight w:val="0"/>
                      <w:marTop w:val="0"/>
                      <w:marBottom w:val="0"/>
                      <w:divBdr>
                        <w:top w:val="none" w:sz="0" w:space="0" w:color="auto"/>
                        <w:left w:val="none" w:sz="0" w:space="0" w:color="auto"/>
                        <w:bottom w:val="none" w:sz="0" w:space="0" w:color="auto"/>
                        <w:right w:val="none" w:sz="0" w:space="0" w:color="auto"/>
                      </w:divBdr>
                    </w:div>
                    <w:div w:id="1456481847">
                      <w:marLeft w:val="0"/>
                      <w:marRight w:val="0"/>
                      <w:marTop w:val="0"/>
                      <w:marBottom w:val="0"/>
                      <w:divBdr>
                        <w:top w:val="none" w:sz="0" w:space="0" w:color="auto"/>
                        <w:left w:val="none" w:sz="0" w:space="0" w:color="auto"/>
                        <w:bottom w:val="none" w:sz="0" w:space="0" w:color="auto"/>
                        <w:right w:val="none" w:sz="0" w:space="0" w:color="auto"/>
                      </w:divBdr>
                    </w:div>
                    <w:div w:id="777525720">
                      <w:marLeft w:val="0"/>
                      <w:marRight w:val="0"/>
                      <w:marTop w:val="0"/>
                      <w:marBottom w:val="0"/>
                      <w:divBdr>
                        <w:top w:val="none" w:sz="0" w:space="0" w:color="auto"/>
                        <w:left w:val="none" w:sz="0" w:space="0" w:color="auto"/>
                        <w:bottom w:val="none" w:sz="0" w:space="0" w:color="auto"/>
                        <w:right w:val="none" w:sz="0" w:space="0" w:color="auto"/>
                      </w:divBdr>
                    </w:div>
                    <w:div w:id="200359295">
                      <w:marLeft w:val="0"/>
                      <w:marRight w:val="0"/>
                      <w:marTop w:val="0"/>
                      <w:marBottom w:val="0"/>
                      <w:divBdr>
                        <w:top w:val="none" w:sz="0" w:space="0" w:color="auto"/>
                        <w:left w:val="none" w:sz="0" w:space="0" w:color="auto"/>
                        <w:bottom w:val="none" w:sz="0" w:space="0" w:color="auto"/>
                        <w:right w:val="none" w:sz="0" w:space="0" w:color="auto"/>
                      </w:divBdr>
                    </w:div>
                    <w:div w:id="1120227258">
                      <w:marLeft w:val="0"/>
                      <w:marRight w:val="0"/>
                      <w:marTop w:val="0"/>
                      <w:marBottom w:val="0"/>
                      <w:divBdr>
                        <w:top w:val="none" w:sz="0" w:space="0" w:color="auto"/>
                        <w:left w:val="none" w:sz="0" w:space="0" w:color="auto"/>
                        <w:bottom w:val="none" w:sz="0" w:space="0" w:color="auto"/>
                        <w:right w:val="none" w:sz="0" w:space="0" w:color="auto"/>
                      </w:divBdr>
                    </w:div>
                    <w:div w:id="1150318939">
                      <w:marLeft w:val="0"/>
                      <w:marRight w:val="0"/>
                      <w:marTop w:val="0"/>
                      <w:marBottom w:val="0"/>
                      <w:divBdr>
                        <w:top w:val="none" w:sz="0" w:space="0" w:color="auto"/>
                        <w:left w:val="none" w:sz="0" w:space="0" w:color="auto"/>
                        <w:bottom w:val="none" w:sz="0" w:space="0" w:color="auto"/>
                        <w:right w:val="none" w:sz="0" w:space="0" w:color="auto"/>
                      </w:divBdr>
                    </w:div>
                    <w:div w:id="1245450657">
                      <w:marLeft w:val="0"/>
                      <w:marRight w:val="0"/>
                      <w:marTop w:val="0"/>
                      <w:marBottom w:val="0"/>
                      <w:divBdr>
                        <w:top w:val="none" w:sz="0" w:space="0" w:color="auto"/>
                        <w:left w:val="none" w:sz="0" w:space="0" w:color="auto"/>
                        <w:bottom w:val="none" w:sz="0" w:space="0" w:color="auto"/>
                        <w:right w:val="none" w:sz="0" w:space="0" w:color="auto"/>
                      </w:divBdr>
                    </w:div>
                    <w:div w:id="1236431594">
                      <w:marLeft w:val="0"/>
                      <w:marRight w:val="0"/>
                      <w:marTop w:val="0"/>
                      <w:marBottom w:val="0"/>
                      <w:divBdr>
                        <w:top w:val="none" w:sz="0" w:space="0" w:color="auto"/>
                        <w:left w:val="none" w:sz="0" w:space="0" w:color="auto"/>
                        <w:bottom w:val="none" w:sz="0" w:space="0" w:color="auto"/>
                        <w:right w:val="none" w:sz="0" w:space="0" w:color="auto"/>
                      </w:divBdr>
                    </w:div>
                    <w:div w:id="356083963">
                      <w:marLeft w:val="0"/>
                      <w:marRight w:val="0"/>
                      <w:marTop w:val="0"/>
                      <w:marBottom w:val="0"/>
                      <w:divBdr>
                        <w:top w:val="none" w:sz="0" w:space="0" w:color="auto"/>
                        <w:left w:val="none" w:sz="0" w:space="0" w:color="auto"/>
                        <w:bottom w:val="none" w:sz="0" w:space="0" w:color="auto"/>
                        <w:right w:val="none" w:sz="0" w:space="0" w:color="auto"/>
                      </w:divBdr>
                    </w:div>
                    <w:div w:id="525942443">
                      <w:marLeft w:val="0"/>
                      <w:marRight w:val="0"/>
                      <w:marTop w:val="0"/>
                      <w:marBottom w:val="0"/>
                      <w:divBdr>
                        <w:top w:val="none" w:sz="0" w:space="0" w:color="auto"/>
                        <w:left w:val="none" w:sz="0" w:space="0" w:color="auto"/>
                        <w:bottom w:val="none" w:sz="0" w:space="0" w:color="auto"/>
                        <w:right w:val="none" w:sz="0" w:space="0" w:color="auto"/>
                      </w:divBdr>
                    </w:div>
                    <w:div w:id="914779206">
                      <w:marLeft w:val="0"/>
                      <w:marRight w:val="0"/>
                      <w:marTop w:val="0"/>
                      <w:marBottom w:val="0"/>
                      <w:divBdr>
                        <w:top w:val="none" w:sz="0" w:space="0" w:color="auto"/>
                        <w:left w:val="none" w:sz="0" w:space="0" w:color="auto"/>
                        <w:bottom w:val="none" w:sz="0" w:space="0" w:color="auto"/>
                        <w:right w:val="none" w:sz="0" w:space="0" w:color="auto"/>
                      </w:divBdr>
                    </w:div>
                    <w:div w:id="1531213703">
                      <w:marLeft w:val="0"/>
                      <w:marRight w:val="0"/>
                      <w:marTop w:val="0"/>
                      <w:marBottom w:val="0"/>
                      <w:divBdr>
                        <w:top w:val="none" w:sz="0" w:space="0" w:color="auto"/>
                        <w:left w:val="none" w:sz="0" w:space="0" w:color="auto"/>
                        <w:bottom w:val="none" w:sz="0" w:space="0" w:color="auto"/>
                        <w:right w:val="none" w:sz="0" w:space="0" w:color="auto"/>
                      </w:divBdr>
                    </w:div>
                    <w:div w:id="859511766">
                      <w:marLeft w:val="0"/>
                      <w:marRight w:val="0"/>
                      <w:marTop w:val="0"/>
                      <w:marBottom w:val="0"/>
                      <w:divBdr>
                        <w:top w:val="none" w:sz="0" w:space="0" w:color="auto"/>
                        <w:left w:val="none" w:sz="0" w:space="0" w:color="auto"/>
                        <w:bottom w:val="none" w:sz="0" w:space="0" w:color="auto"/>
                        <w:right w:val="none" w:sz="0" w:space="0" w:color="auto"/>
                      </w:divBdr>
                    </w:div>
                    <w:div w:id="1896550148">
                      <w:marLeft w:val="0"/>
                      <w:marRight w:val="0"/>
                      <w:marTop w:val="0"/>
                      <w:marBottom w:val="0"/>
                      <w:divBdr>
                        <w:top w:val="none" w:sz="0" w:space="0" w:color="auto"/>
                        <w:left w:val="none" w:sz="0" w:space="0" w:color="auto"/>
                        <w:bottom w:val="none" w:sz="0" w:space="0" w:color="auto"/>
                        <w:right w:val="none" w:sz="0" w:space="0" w:color="auto"/>
                      </w:divBdr>
                    </w:div>
                    <w:div w:id="182674408">
                      <w:marLeft w:val="0"/>
                      <w:marRight w:val="0"/>
                      <w:marTop w:val="0"/>
                      <w:marBottom w:val="0"/>
                      <w:divBdr>
                        <w:top w:val="none" w:sz="0" w:space="0" w:color="auto"/>
                        <w:left w:val="none" w:sz="0" w:space="0" w:color="auto"/>
                        <w:bottom w:val="none" w:sz="0" w:space="0" w:color="auto"/>
                        <w:right w:val="none" w:sz="0" w:space="0" w:color="auto"/>
                      </w:divBdr>
                    </w:div>
                    <w:div w:id="1420904405">
                      <w:marLeft w:val="0"/>
                      <w:marRight w:val="0"/>
                      <w:marTop w:val="0"/>
                      <w:marBottom w:val="0"/>
                      <w:divBdr>
                        <w:top w:val="none" w:sz="0" w:space="0" w:color="auto"/>
                        <w:left w:val="none" w:sz="0" w:space="0" w:color="auto"/>
                        <w:bottom w:val="none" w:sz="0" w:space="0" w:color="auto"/>
                        <w:right w:val="none" w:sz="0" w:space="0" w:color="auto"/>
                      </w:divBdr>
                    </w:div>
                    <w:div w:id="1352992767">
                      <w:marLeft w:val="0"/>
                      <w:marRight w:val="0"/>
                      <w:marTop w:val="0"/>
                      <w:marBottom w:val="0"/>
                      <w:divBdr>
                        <w:top w:val="none" w:sz="0" w:space="0" w:color="auto"/>
                        <w:left w:val="none" w:sz="0" w:space="0" w:color="auto"/>
                        <w:bottom w:val="none" w:sz="0" w:space="0" w:color="auto"/>
                        <w:right w:val="none" w:sz="0" w:space="0" w:color="auto"/>
                      </w:divBdr>
                    </w:div>
                    <w:div w:id="1370372979">
                      <w:marLeft w:val="0"/>
                      <w:marRight w:val="0"/>
                      <w:marTop w:val="0"/>
                      <w:marBottom w:val="0"/>
                      <w:divBdr>
                        <w:top w:val="none" w:sz="0" w:space="0" w:color="auto"/>
                        <w:left w:val="none" w:sz="0" w:space="0" w:color="auto"/>
                        <w:bottom w:val="none" w:sz="0" w:space="0" w:color="auto"/>
                        <w:right w:val="none" w:sz="0" w:space="0" w:color="auto"/>
                      </w:divBdr>
                    </w:div>
                    <w:div w:id="862288161">
                      <w:marLeft w:val="0"/>
                      <w:marRight w:val="0"/>
                      <w:marTop w:val="0"/>
                      <w:marBottom w:val="0"/>
                      <w:divBdr>
                        <w:top w:val="none" w:sz="0" w:space="0" w:color="auto"/>
                        <w:left w:val="none" w:sz="0" w:space="0" w:color="auto"/>
                        <w:bottom w:val="none" w:sz="0" w:space="0" w:color="auto"/>
                        <w:right w:val="none" w:sz="0" w:space="0" w:color="auto"/>
                      </w:divBdr>
                    </w:div>
                    <w:div w:id="341705279">
                      <w:marLeft w:val="0"/>
                      <w:marRight w:val="0"/>
                      <w:marTop w:val="0"/>
                      <w:marBottom w:val="0"/>
                      <w:divBdr>
                        <w:top w:val="none" w:sz="0" w:space="0" w:color="auto"/>
                        <w:left w:val="none" w:sz="0" w:space="0" w:color="auto"/>
                        <w:bottom w:val="none" w:sz="0" w:space="0" w:color="auto"/>
                        <w:right w:val="none" w:sz="0" w:space="0" w:color="auto"/>
                      </w:divBdr>
                    </w:div>
                    <w:div w:id="952054853">
                      <w:marLeft w:val="0"/>
                      <w:marRight w:val="0"/>
                      <w:marTop w:val="0"/>
                      <w:marBottom w:val="0"/>
                      <w:divBdr>
                        <w:top w:val="none" w:sz="0" w:space="0" w:color="auto"/>
                        <w:left w:val="none" w:sz="0" w:space="0" w:color="auto"/>
                        <w:bottom w:val="none" w:sz="0" w:space="0" w:color="auto"/>
                        <w:right w:val="none" w:sz="0" w:space="0" w:color="auto"/>
                      </w:divBdr>
                    </w:div>
                    <w:div w:id="1381634744">
                      <w:marLeft w:val="0"/>
                      <w:marRight w:val="0"/>
                      <w:marTop w:val="0"/>
                      <w:marBottom w:val="0"/>
                      <w:divBdr>
                        <w:top w:val="none" w:sz="0" w:space="0" w:color="auto"/>
                        <w:left w:val="none" w:sz="0" w:space="0" w:color="auto"/>
                        <w:bottom w:val="none" w:sz="0" w:space="0" w:color="auto"/>
                        <w:right w:val="none" w:sz="0" w:space="0" w:color="auto"/>
                      </w:divBdr>
                    </w:div>
                    <w:div w:id="789058586">
                      <w:marLeft w:val="0"/>
                      <w:marRight w:val="0"/>
                      <w:marTop w:val="0"/>
                      <w:marBottom w:val="0"/>
                      <w:divBdr>
                        <w:top w:val="none" w:sz="0" w:space="0" w:color="auto"/>
                        <w:left w:val="none" w:sz="0" w:space="0" w:color="auto"/>
                        <w:bottom w:val="none" w:sz="0" w:space="0" w:color="auto"/>
                        <w:right w:val="none" w:sz="0" w:space="0" w:color="auto"/>
                      </w:divBdr>
                    </w:div>
                    <w:div w:id="1049500274">
                      <w:marLeft w:val="0"/>
                      <w:marRight w:val="0"/>
                      <w:marTop w:val="0"/>
                      <w:marBottom w:val="0"/>
                      <w:divBdr>
                        <w:top w:val="none" w:sz="0" w:space="0" w:color="auto"/>
                        <w:left w:val="none" w:sz="0" w:space="0" w:color="auto"/>
                        <w:bottom w:val="none" w:sz="0" w:space="0" w:color="auto"/>
                        <w:right w:val="none" w:sz="0" w:space="0" w:color="auto"/>
                      </w:divBdr>
                    </w:div>
                    <w:div w:id="327755349">
                      <w:marLeft w:val="0"/>
                      <w:marRight w:val="0"/>
                      <w:marTop w:val="0"/>
                      <w:marBottom w:val="0"/>
                      <w:divBdr>
                        <w:top w:val="none" w:sz="0" w:space="0" w:color="auto"/>
                        <w:left w:val="none" w:sz="0" w:space="0" w:color="auto"/>
                        <w:bottom w:val="none" w:sz="0" w:space="0" w:color="auto"/>
                        <w:right w:val="none" w:sz="0" w:space="0" w:color="auto"/>
                      </w:divBdr>
                    </w:div>
                    <w:div w:id="529614867">
                      <w:marLeft w:val="0"/>
                      <w:marRight w:val="0"/>
                      <w:marTop w:val="0"/>
                      <w:marBottom w:val="0"/>
                      <w:divBdr>
                        <w:top w:val="none" w:sz="0" w:space="0" w:color="auto"/>
                        <w:left w:val="none" w:sz="0" w:space="0" w:color="auto"/>
                        <w:bottom w:val="none" w:sz="0" w:space="0" w:color="auto"/>
                        <w:right w:val="none" w:sz="0" w:space="0" w:color="auto"/>
                      </w:divBdr>
                    </w:div>
                    <w:div w:id="230237145">
                      <w:marLeft w:val="0"/>
                      <w:marRight w:val="0"/>
                      <w:marTop w:val="0"/>
                      <w:marBottom w:val="0"/>
                      <w:divBdr>
                        <w:top w:val="none" w:sz="0" w:space="0" w:color="auto"/>
                        <w:left w:val="none" w:sz="0" w:space="0" w:color="auto"/>
                        <w:bottom w:val="none" w:sz="0" w:space="0" w:color="auto"/>
                        <w:right w:val="none" w:sz="0" w:space="0" w:color="auto"/>
                      </w:divBdr>
                    </w:div>
                    <w:div w:id="522479642">
                      <w:marLeft w:val="0"/>
                      <w:marRight w:val="0"/>
                      <w:marTop w:val="0"/>
                      <w:marBottom w:val="0"/>
                      <w:divBdr>
                        <w:top w:val="none" w:sz="0" w:space="0" w:color="auto"/>
                        <w:left w:val="none" w:sz="0" w:space="0" w:color="auto"/>
                        <w:bottom w:val="none" w:sz="0" w:space="0" w:color="auto"/>
                        <w:right w:val="none" w:sz="0" w:space="0" w:color="auto"/>
                      </w:divBdr>
                      <w:divsChild>
                        <w:div w:id="1230766847">
                          <w:marLeft w:val="0"/>
                          <w:marRight w:val="0"/>
                          <w:marTop w:val="0"/>
                          <w:marBottom w:val="0"/>
                          <w:divBdr>
                            <w:top w:val="none" w:sz="0" w:space="0" w:color="auto"/>
                            <w:left w:val="none" w:sz="0" w:space="0" w:color="auto"/>
                            <w:bottom w:val="none" w:sz="0" w:space="0" w:color="auto"/>
                            <w:right w:val="none" w:sz="0" w:space="0" w:color="auto"/>
                          </w:divBdr>
                        </w:div>
                        <w:div w:id="106200892">
                          <w:marLeft w:val="0"/>
                          <w:marRight w:val="0"/>
                          <w:marTop w:val="0"/>
                          <w:marBottom w:val="0"/>
                          <w:divBdr>
                            <w:top w:val="none" w:sz="0" w:space="0" w:color="auto"/>
                            <w:left w:val="none" w:sz="0" w:space="0" w:color="auto"/>
                            <w:bottom w:val="none" w:sz="0" w:space="0" w:color="auto"/>
                            <w:right w:val="none" w:sz="0" w:space="0" w:color="auto"/>
                          </w:divBdr>
                        </w:div>
                        <w:div w:id="1006371931">
                          <w:marLeft w:val="0"/>
                          <w:marRight w:val="0"/>
                          <w:marTop w:val="0"/>
                          <w:marBottom w:val="0"/>
                          <w:divBdr>
                            <w:top w:val="none" w:sz="0" w:space="0" w:color="auto"/>
                            <w:left w:val="none" w:sz="0" w:space="0" w:color="auto"/>
                            <w:bottom w:val="none" w:sz="0" w:space="0" w:color="auto"/>
                            <w:right w:val="none" w:sz="0" w:space="0" w:color="auto"/>
                          </w:divBdr>
                        </w:div>
                      </w:divsChild>
                    </w:div>
                    <w:div w:id="1542939920">
                      <w:marLeft w:val="0"/>
                      <w:marRight w:val="0"/>
                      <w:marTop w:val="0"/>
                      <w:marBottom w:val="0"/>
                      <w:divBdr>
                        <w:top w:val="none" w:sz="0" w:space="0" w:color="auto"/>
                        <w:left w:val="none" w:sz="0" w:space="0" w:color="auto"/>
                        <w:bottom w:val="none" w:sz="0" w:space="0" w:color="auto"/>
                        <w:right w:val="none" w:sz="0" w:space="0" w:color="auto"/>
                      </w:divBdr>
                    </w:div>
                    <w:div w:id="1248421913">
                      <w:marLeft w:val="0"/>
                      <w:marRight w:val="0"/>
                      <w:marTop w:val="0"/>
                      <w:marBottom w:val="0"/>
                      <w:divBdr>
                        <w:top w:val="none" w:sz="0" w:space="0" w:color="auto"/>
                        <w:left w:val="none" w:sz="0" w:space="0" w:color="auto"/>
                        <w:bottom w:val="none" w:sz="0" w:space="0" w:color="auto"/>
                        <w:right w:val="none" w:sz="0" w:space="0" w:color="auto"/>
                      </w:divBdr>
                    </w:div>
                    <w:div w:id="555355189">
                      <w:marLeft w:val="0"/>
                      <w:marRight w:val="0"/>
                      <w:marTop w:val="0"/>
                      <w:marBottom w:val="0"/>
                      <w:divBdr>
                        <w:top w:val="none" w:sz="0" w:space="0" w:color="auto"/>
                        <w:left w:val="none" w:sz="0" w:space="0" w:color="auto"/>
                        <w:bottom w:val="none" w:sz="0" w:space="0" w:color="auto"/>
                        <w:right w:val="none" w:sz="0" w:space="0" w:color="auto"/>
                      </w:divBdr>
                    </w:div>
                    <w:div w:id="1742674106">
                      <w:marLeft w:val="0"/>
                      <w:marRight w:val="0"/>
                      <w:marTop w:val="0"/>
                      <w:marBottom w:val="0"/>
                      <w:divBdr>
                        <w:top w:val="none" w:sz="0" w:space="0" w:color="auto"/>
                        <w:left w:val="none" w:sz="0" w:space="0" w:color="auto"/>
                        <w:bottom w:val="none" w:sz="0" w:space="0" w:color="auto"/>
                        <w:right w:val="none" w:sz="0" w:space="0" w:color="auto"/>
                      </w:divBdr>
                    </w:div>
                    <w:div w:id="1296368473">
                      <w:marLeft w:val="0"/>
                      <w:marRight w:val="0"/>
                      <w:marTop w:val="0"/>
                      <w:marBottom w:val="0"/>
                      <w:divBdr>
                        <w:top w:val="none" w:sz="0" w:space="0" w:color="auto"/>
                        <w:left w:val="none" w:sz="0" w:space="0" w:color="auto"/>
                        <w:bottom w:val="none" w:sz="0" w:space="0" w:color="auto"/>
                        <w:right w:val="none" w:sz="0" w:space="0" w:color="auto"/>
                      </w:divBdr>
                      <w:divsChild>
                        <w:div w:id="552470560">
                          <w:marLeft w:val="0"/>
                          <w:marRight w:val="0"/>
                          <w:marTop w:val="0"/>
                          <w:marBottom w:val="0"/>
                          <w:divBdr>
                            <w:top w:val="none" w:sz="0" w:space="0" w:color="auto"/>
                            <w:left w:val="none" w:sz="0" w:space="0" w:color="auto"/>
                            <w:bottom w:val="none" w:sz="0" w:space="0" w:color="auto"/>
                            <w:right w:val="none" w:sz="0" w:space="0" w:color="auto"/>
                          </w:divBdr>
                        </w:div>
                      </w:divsChild>
                    </w:div>
                    <w:div w:id="1970167708">
                      <w:marLeft w:val="0"/>
                      <w:marRight w:val="0"/>
                      <w:marTop w:val="0"/>
                      <w:marBottom w:val="0"/>
                      <w:divBdr>
                        <w:top w:val="none" w:sz="0" w:space="0" w:color="auto"/>
                        <w:left w:val="none" w:sz="0" w:space="0" w:color="auto"/>
                        <w:bottom w:val="none" w:sz="0" w:space="0" w:color="auto"/>
                        <w:right w:val="none" w:sz="0" w:space="0" w:color="auto"/>
                      </w:divBdr>
                    </w:div>
                    <w:div w:id="168955802">
                      <w:marLeft w:val="0"/>
                      <w:marRight w:val="0"/>
                      <w:marTop w:val="0"/>
                      <w:marBottom w:val="0"/>
                      <w:divBdr>
                        <w:top w:val="none" w:sz="0" w:space="0" w:color="auto"/>
                        <w:left w:val="none" w:sz="0" w:space="0" w:color="auto"/>
                        <w:bottom w:val="none" w:sz="0" w:space="0" w:color="auto"/>
                        <w:right w:val="none" w:sz="0" w:space="0" w:color="auto"/>
                      </w:divBdr>
                    </w:div>
                    <w:div w:id="27411745">
                      <w:marLeft w:val="0"/>
                      <w:marRight w:val="0"/>
                      <w:marTop w:val="0"/>
                      <w:marBottom w:val="0"/>
                      <w:divBdr>
                        <w:top w:val="none" w:sz="0" w:space="0" w:color="auto"/>
                        <w:left w:val="none" w:sz="0" w:space="0" w:color="auto"/>
                        <w:bottom w:val="none" w:sz="0" w:space="0" w:color="auto"/>
                        <w:right w:val="none" w:sz="0" w:space="0" w:color="auto"/>
                      </w:divBdr>
                    </w:div>
                    <w:div w:id="474299902">
                      <w:marLeft w:val="0"/>
                      <w:marRight w:val="0"/>
                      <w:marTop w:val="0"/>
                      <w:marBottom w:val="0"/>
                      <w:divBdr>
                        <w:top w:val="none" w:sz="0" w:space="0" w:color="auto"/>
                        <w:left w:val="none" w:sz="0" w:space="0" w:color="auto"/>
                        <w:bottom w:val="none" w:sz="0" w:space="0" w:color="auto"/>
                        <w:right w:val="none" w:sz="0" w:space="0" w:color="auto"/>
                      </w:divBdr>
                    </w:div>
                    <w:div w:id="1749423445">
                      <w:marLeft w:val="0"/>
                      <w:marRight w:val="0"/>
                      <w:marTop w:val="0"/>
                      <w:marBottom w:val="0"/>
                      <w:divBdr>
                        <w:top w:val="none" w:sz="0" w:space="0" w:color="auto"/>
                        <w:left w:val="none" w:sz="0" w:space="0" w:color="auto"/>
                        <w:bottom w:val="none" w:sz="0" w:space="0" w:color="auto"/>
                        <w:right w:val="none" w:sz="0" w:space="0" w:color="auto"/>
                      </w:divBdr>
                      <w:divsChild>
                        <w:div w:id="1156920169">
                          <w:marLeft w:val="0"/>
                          <w:marRight w:val="0"/>
                          <w:marTop w:val="0"/>
                          <w:marBottom w:val="0"/>
                          <w:divBdr>
                            <w:top w:val="none" w:sz="0" w:space="0" w:color="auto"/>
                            <w:left w:val="none" w:sz="0" w:space="0" w:color="auto"/>
                            <w:bottom w:val="none" w:sz="0" w:space="0" w:color="auto"/>
                            <w:right w:val="none" w:sz="0" w:space="0" w:color="auto"/>
                          </w:divBdr>
                        </w:div>
                      </w:divsChild>
                    </w:div>
                    <w:div w:id="1734157146">
                      <w:marLeft w:val="0"/>
                      <w:marRight w:val="0"/>
                      <w:marTop w:val="0"/>
                      <w:marBottom w:val="0"/>
                      <w:divBdr>
                        <w:top w:val="none" w:sz="0" w:space="0" w:color="auto"/>
                        <w:left w:val="none" w:sz="0" w:space="0" w:color="auto"/>
                        <w:bottom w:val="none" w:sz="0" w:space="0" w:color="auto"/>
                        <w:right w:val="none" w:sz="0" w:space="0" w:color="auto"/>
                      </w:divBdr>
                    </w:div>
                    <w:div w:id="993535432">
                      <w:marLeft w:val="0"/>
                      <w:marRight w:val="0"/>
                      <w:marTop w:val="0"/>
                      <w:marBottom w:val="0"/>
                      <w:divBdr>
                        <w:top w:val="none" w:sz="0" w:space="0" w:color="auto"/>
                        <w:left w:val="none" w:sz="0" w:space="0" w:color="auto"/>
                        <w:bottom w:val="none" w:sz="0" w:space="0" w:color="auto"/>
                        <w:right w:val="none" w:sz="0" w:space="0" w:color="auto"/>
                      </w:divBdr>
                    </w:div>
                    <w:div w:id="237635536">
                      <w:marLeft w:val="0"/>
                      <w:marRight w:val="0"/>
                      <w:marTop w:val="0"/>
                      <w:marBottom w:val="0"/>
                      <w:divBdr>
                        <w:top w:val="none" w:sz="0" w:space="0" w:color="auto"/>
                        <w:left w:val="none" w:sz="0" w:space="0" w:color="auto"/>
                        <w:bottom w:val="none" w:sz="0" w:space="0" w:color="auto"/>
                        <w:right w:val="none" w:sz="0" w:space="0" w:color="auto"/>
                      </w:divBdr>
                    </w:div>
                    <w:div w:id="780804382">
                      <w:marLeft w:val="0"/>
                      <w:marRight w:val="0"/>
                      <w:marTop w:val="0"/>
                      <w:marBottom w:val="0"/>
                      <w:divBdr>
                        <w:top w:val="none" w:sz="0" w:space="0" w:color="auto"/>
                        <w:left w:val="none" w:sz="0" w:space="0" w:color="auto"/>
                        <w:bottom w:val="none" w:sz="0" w:space="0" w:color="auto"/>
                        <w:right w:val="none" w:sz="0" w:space="0" w:color="auto"/>
                      </w:divBdr>
                    </w:div>
                    <w:div w:id="496388215">
                      <w:marLeft w:val="0"/>
                      <w:marRight w:val="0"/>
                      <w:marTop w:val="0"/>
                      <w:marBottom w:val="0"/>
                      <w:divBdr>
                        <w:top w:val="none" w:sz="0" w:space="0" w:color="auto"/>
                        <w:left w:val="none" w:sz="0" w:space="0" w:color="auto"/>
                        <w:bottom w:val="none" w:sz="0" w:space="0" w:color="auto"/>
                        <w:right w:val="none" w:sz="0" w:space="0" w:color="auto"/>
                      </w:divBdr>
                    </w:div>
                    <w:div w:id="655572541">
                      <w:marLeft w:val="0"/>
                      <w:marRight w:val="0"/>
                      <w:marTop w:val="0"/>
                      <w:marBottom w:val="0"/>
                      <w:divBdr>
                        <w:top w:val="none" w:sz="0" w:space="0" w:color="auto"/>
                        <w:left w:val="none" w:sz="0" w:space="0" w:color="auto"/>
                        <w:bottom w:val="none" w:sz="0" w:space="0" w:color="auto"/>
                        <w:right w:val="none" w:sz="0" w:space="0" w:color="auto"/>
                      </w:divBdr>
                    </w:div>
                    <w:div w:id="991325179">
                      <w:marLeft w:val="0"/>
                      <w:marRight w:val="0"/>
                      <w:marTop w:val="0"/>
                      <w:marBottom w:val="0"/>
                      <w:divBdr>
                        <w:top w:val="none" w:sz="0" w:space="0" w:color="auto"/>
                        <w:left w:val="none" w:sz="0" w:space="0" w:color="auto"/>
                        <w:bottom w:val="none" w:sz="0" w:space="0" w:color="auto"/>
                        <w:right w:val="none" w:sz="0" w:space="0" w:color="auto"/>
                      </w:divBdr>
                    </w:div>
                    <w:div w:id="409549355">
                      <w:marLeft w:val="0"/>
                      <w:marRight w:val="0"/>
                      <w:marTop w:val="0"/>
                      <w:marBottom w:val="0"/>
                      <w:divBdr>
                        <w:top w:val="none" w:sz="0" w:space="0" w:color="auto"/>
                        <w:left w:val="none" w:sz="0" w:space="0" w:color="auto"/>
                        <w:bottom w:val="none" w:sz="0" w:space="0" w:color="auto"/>
                        <w:right w:val="none" w:sz="0" w:space="0" w:color="auto"/>
                      </w:divBdr>
                    </w:div>
                    <w:div w:id="212079669">
                      <w:marLeft w:val="0"/>
                      <w:marRight w:val="0"/>
                      <w:marTop w:val="0"/>
                      <w:marBottom w:val="0"/>
                      <w:divBdr>
                        <w:top w:val="none" w:sz="0" w:space="0" w:color="auto"/>
                        <w:left w:val="none" w:sz="0" w:space="0" w:color="auto"/>
                        <w:bottom w:val="none" w:sz="0" w:space="0" w:color="auto"/>
                        <w:right w:val="none" w:sz="0" w:space="0" w:color="auto"/>
                      </w:divBdr>
                    </w:div>
                    <w:div w:id="1026365635">
                      <w:marLeft w:val="0"/>
                      <w:marRight w:val="0"/>
                      <w:marTop w:val="0"/>
                      <w:marBottom w:val="0"/>
                      <w:divBdr>
                        <w:top w:val="none" w:sz="0" w:space="0" w:color="auto"/>
                        <w:left w:val="none" w:sz="0" w:space="0" w:color="auto"/>
                        <w:bottom w:val="none" w:sz="0" w:space="0" w:color="auto"/>
                        <w:right w:val="none" w:sz="0" w:space="0" w:color="auto"/>
                      </w:divBdr>
                    </w:div>
                    <w:div w:id="2141460541">
                      <w:marLeft w:val="0"/>
                      <w:marRight w:val="0"/>
                      <w:marTop w:val="0"/>
                      <w:marBottom w:val="0"/>
                      <w:divBdr>
                        <w:top w:val="none" w:sz="0" w:space="0" w:color="auto"/>
                        <w:left w:val="none" w:sz="0" w:space="0" w:color="auto"/>
                        <w:bottom w:val="none" w:sz="0" w:space="0" w:color="auto"/>
                        <w:right w:val="none" w:sz="0" w:space="0" w:color="auto"/>
                      </w:divBdr>
                    </w:div>
                    <w:div w:id="1859930155">
                      <w:marLeft w:val="0"/>
                      <w:marRight w:val="0"/>
                      <w:marTop w:val="0"/>
                      <w:marBottom w:val="0"/>
                      <w:divBdr>
                        <w:top w:val="none" w:sz="0" w:space="0" w:color="auto"/>
                        <w:left w:val="none" w:sz="0" w:space="0" w:color="auto"/>
                        <w:bottom w:val="none" w:sz="0" w:space="0" w:color="auto"/>
                        <w:right w:val="none" w:sz="0" w:space="0" w:color="auto"/>
                      </w:divBdr>
                    </w:div>
                    <w:div w:id="1010836597">
                      <w:marLeft w:val="0"/>
                      <w:marRight w:val="0"/>
                      <w:marTop w:val="0"/>
                      <w:marBottom w:val="0"/>
                      <w:divBdr>
                        <w:top w:val="none" w:sz="0" w:space="0" w:color="auto"/>
                        <w:left w:val="none" w:sz="0" w:space="0" w:color="auto"/>
                        <w:bottom w:val="none" w:sz="0" w:space="0" w:color="auto"/>
                        <w:right w:val="none" w:sz="0" w:space="0" w:color="auto"/>
                      </w:divBdr>
                    </w:div>
                    <w:div w:id="587927690">
                      <w:marLeft w:val="0"/>
                      <w:marRight w:val="0"/>
                      <w:marTop w:val="0"/>
                      <w:marBottom w:val="0"/>
                      <w:divBdr>
                        <w:top w:val="none" w:sz="0" w:space="0" w:color="auto"/>
                        <w:left w:val="none" w:sz="0" w:space="0" w:color="auto"/>
                        <w:bottom w:val="none" w:sz="0" w:space="0" w:color="auto"/>
                        <w:right w:val="none" w:sz="0" w:space="0" w:color="auto"/>
                      </w:divBdr>
                    </w:div>
                    <w:div w:id="76488829">
                      <w:marLeft w:val="0"/>
                      <w:marRight w:val="0"/>
                      <w:marTop w:val="0"/>
                      <w:marBottom w:val="0"/>
                      <w:divBdr>
                        <w:top w:val="none" w:sz="0" w:space="0" w:color="auto"/>
                        <w:left w:val="none" w:sz="0" w:space="0" w:color="auto"/>
                        <w:bottom w:val="none" w:sz="0" w:space="0" w:color="auto"/>
                        <w:right w:val="none" w:sz="0" w:space="0" w:color="auto"/>
                      </w:divBdr>
                    </w:div>
                    <w:div w:id="1840345739">
                      <w:marLeft w:val="0"/>
                      <w:marRight w:val="0"/>
                      <w:marTop w:val="0"/>
                      <w:marBottom w:val="0"/>
                      <w:divBdr>
                        <w:top w:val="none" w:sz="0" w:space="0" w:color="auto"/>
                        <w:left w:val="none" w:sz="0" w:space="0" w:color="auto"/>
                        <w:bottom w:val="none" w:sz="0" w:space="0" w:color="auto"/>
                        <w:right w:val="none" w:sz="0" w:space="0" w:color="auto"/>
                      </w:divBdr>
                    </w:div>
                  </w:divsChild>
                </w:div>
                <w:div w:id="403990058">
                  <w:marLeft w:val="0"/>
                  <w:marRight w:val="0"/>
                  <w:marTop w:val="0"/>
                  <w:marBottom w:val="0"/>
                  <w:divBdr>
                    <w:top w:val="none" w:sz="0" w:space="0" w:color="auto"/>
                    <w:left w:val="none" w:sz="0" w:space="0" w:color="auto"/>
                    <w:bottom w:val="none" w:sz="0" w:space="0" w:color="auto"/>
                    <w:right w:val="none" w:sz="0" w:space="0" w:color="auto"/>
                  </w:divBdr>
                </w:div>
                <w:div w:id="2024237583">
                  <w:marLeft w:val="0"/>
                  <w:marRight w:val="0"/>
                  <w:marTop w:val="0"/>
                  <w:marBottom w:val="0"/>
                  <w:divBdr>
                    <w:top w:val="none" w:sz="0" w:space="0" w:color="auto"/>
                    <w:left w:val="none" w:sz="0" w:space="0" w:color="auto"/>
                    <w:bottom w:val="none" w:sz="0" w:space="0" w:color="auto"/>
                    <w:right w:val="none" w:sz="0" w:space="0" w:color="auto"/>
                  </w:divBdr>
                </w:div>
                <w:div w:id="147544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me/dancy_support" TargetMode="External"/><Relationship Id="rId13" Type="http://schemas.openxmlformats.org/officeDocument/2006/relationships/hyperlink" Target="https://t.me/dncgroup"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t.me/dncgroup" TargetMode="External"/><Relationship Id="rId12" Type="http://schemas.openxmlformats.org/officeDocument/2006/relationships/hyperlink" Target="mailto:sales@dnc-soft.r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74999901021,3"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mailto:sales@dnc-soft.ru"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tel:+74999901021,3" TargetMode="External"/><Relationship Id="rId14" Type="http://schemas.openxmlformats.org/officeDocument/2006/relationships/hyperlink" Target="https://t.me/dancy_suppor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1918</TotalTime>
  <Pages>14</Pages>
  <Words>2975</Words>
  <Characters>16959</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Договор о сотрудничестве</vt:lpstr>
    </vt:vector>
  </TitlesOfParts>
  <Company/>
  <LinksUpToDate>false</LinksUpToDate>
  <CharactersWithSpaces>19895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о сотрудничестве</dc:title>
  <dc:subject/>
  <dc:creator>Assistentus.ru</dc:creator>
  <cp:keywords/>
  <dc:description/>
  <cp:lastModifiedBy>Дэнси</cp:lastModifiedBy>
  <cp:revision>18</cp:revision>
  <dcterms:created xsi:type="dcterms:W3CDTF">2024-03-29T15:07:00Z</dcterms:created>
  <dcterms:modified xsi:type="dcterms:W3CDTF">2024-04-15T12:11:00Z</dcterms:modified>
</cp:coreProperties>
</file>